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jc w:val="left"/>
        <w:rPr>
          <w:rFonts w:hint="eastAsia" w:ascii="宋体" w:hAnsi="宋体" w:eastAsia="宋体" w:cs="宋体"/>
          <w:b/>
          <w:bCs/>
          <w:i w:val="0"/>
          <w:iCs w:val="0"/>
          <w:caps w:val="0"/>
          <w:color w:val="4C5157"/>
          <w:spacing w:val="0"/>
          <w:sz w:val="32"/>
          <w:szCs w:val="32"/>
          <w:shd w:val="clear" w:fill="FFFFFF"/>
          <w:lang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jc w:val="center"/>
        <w:rPr>
          <w:rFonts w:hint="eastAsia" w:ascii="宋体" w:hAnsi="宋体" w:eastAsia="宋体" w:cs="宋体"/>
          <w:b/>
          <w:bCs/>
          <w:i w:val="0"/>
          <w:iCs w:val="0"/>
          <w:caps w:val="0"/>
          <w:color w:val="4C5157"/>
          <w:spacing w:val="0"/>
          <w:sz w:val="32"/>
          <w:szCs w:val="32"/>
          <w:shd w:val="clear" w:fill="FFFFFF"/>
        </w:rPr>
      </w:pPr>
      <w:bookmarkStart w:id="0" w:name="_GoBack"/>
      <w:r>
        <w:rPr>
          <w:rFonts w:hint="eastAsia" w:ascii="宋体" w:hAnsi="宋体" w:eastAsia="宋体" w:cs="宋体"/>
          <w:b/>
          <w:bCs/>
          <w:i w:val="0"/>
          <w:iCs w:val="0"/>
          <w:caps w:val="0"/>
          <w:color w:val="4C5157"/>
          <w:spacing w:val="0"/>
          <w:sz w:val="32"/>
          <w:szCs w:val="32"/>
          <w:shd w:val="clear" w:fill="FFFFFF"/>
        </w:rPr>
        <w:t>海口市人民政府关于印发</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jc w:val="center"/>
        <w:rPr>
          <w:rFonts w:hint="eastAsia" w:ascii="宋体" w:hAnsi="宋体" w:eastAsia="宋体" w:cs="宋体"/>
          <w:i w:val="0"/>
          <w:iCs w:val="0"/>
          <w:caps w:val="0"/>
          <w:color w:val="4C5157"/>
          <w:spacing w:val="0"/>
          <w:sz w:val="30"/>
          <w:szCs w:val="30"/>
        </w:rPr>
      </w:pPr>
      <w:r>
        <w:rPr>
          <w:rFonts w:hint="eastAsia" w:ascii="宋体" w:hAnsi="宋体" w:eastAsia="宋体" w:cs="宋体"/>
          <w:b/>
          <w:bCs/>
          <w:i w:val="0"/>
          <w:iCs w:val="0"/>
          <w:caps w:val="0"/>
          <w:color w:val="4C5157"/>
          <w:spacing w:val="0"/>
          <w:sz w:val="32"/>
          <w:szCs w:val="32"/>
          <w:shd w:val="clear" w:fill="FFFFFF"/>
        </w:rPr>
        <w:t>《海口市公益性公墓管理办法》的通知</w:t>
      </w:r>
      <w:bookmarkEnd w:id="0"/>
      <w:r>
        <w:rPr>
          <w:rFonts w:hint="eastAsia" w:ascii="宋体" w:hAnsi="宋体" w:eastAsia="宋体" w:cs="宋体"/>
          <w:i w:val="0"/>
          <w:iCs w:val="0"/>
          <w:caps w:val="0"/>
          <w:color w:val="4C5157"/>
          <w:spacing w:val="0"/>
          <w:sz w:val="24"/>
          <w:szCs w:val="24"/>
          <w:shd w:val="clear" w:fill="FFFFFF"/>
        </w:rPr>
        <w:br w:type="textWrapping"/>
      </w:r>
      <w:r>
        <w:rPr>
          <w:rFonts w:hint="eastAsia" w:ascii="宋体" w:hAnsi="宋体" w:eastAsia="宋体" w:cs="宋体"/>
          <w:i w:val="0"/>
          <w:iCs w:val="0"/>
          <w:caps w:val="0"/>
          <w:color w:val="4C5157"/>
          <w:spacing w:val="0"/>
          <w:sz w:val="30"/>
          <w:szCs w:val="30"/>
          <w:shd w:val="clear" w:fill="FFFFFF"/>
        </w:rPr>
        <w:t>海府规〔2021〕1号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jc w:val="both"/>
        <w:rPr>
          <w:rFonts w:hint="eastAsia" w:ascii="宋体" w:hAnsi="宋体" w:eastAsia="宋体" w:cs="宋体"/>
          <w:i w:val="0"/>
          <w:iCs w:val="0"/>
          <w:caps w:val="0"/>
          <w:color w:val="4C5157"/>
          <w:spacing w:val="0"/>
          <w:sz w:val="24"/>
          <w:szCs w:val="24"/>
          <w:shd w:val="clear" w:fill="FFFFFF"/>
        </w:rPr>
      </w:pPr>
      <w:r>
        <w:rPr>
          <w:rFonts w:hint="eastAsia" w:ascii="宋体" w:hAnsi="宋体" w:eastAsia="宋体" w:cs="宋体"/>
          <w:i w:val="0"/>
          <w:iCs w:val="0"/>
          <w:caps w:val="0"/>
          <w:color w:val="4C5157"/>
          <w:spacing w:val="0"/>
          <w:sz w:val="24"/>
          <w:szCs w:val="24"/>
          <w:shd w:val="clear" w:fill="FFFFFF"/>
        </w:rPr>
        <w:t>各区人民政府,市政府直属各单位: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jc w:val="both"/>
        <w:rPr>
          <w:rFonts w:hint="eastAsia" w:ascii="宋体" w:hAnsi="宋体" w:eastAsia="宋体" w:cs="宋体"/>
          <w:i w:val="0"/>
          <w:iCs w:val="0"/>
          <w:caps w:val="0"/>
          <w:color w:val="4C5157"/>
          <w:spacing w:val="0"/>
          <w:sz w:val="24"/>
          <w:szCs w:val="24"/>
          <w:shd w:val="clear" w:fill="FFFFFF"/>
        </w:rPr>
      </w:pPr>
      <w:r>
        <w:rPr>
          <w:rFonts w:hint="eastAsia" w:ascii="宋体" w:hAnsi="宋体" w:eastAsia="宋体" w:cs="宋体"/>
          <w:i w:val="0"/>
          <w:iCs w:val="0"/>
          <w:caps w:val="0"/>
          <w:color w:val="4C5157"/>
          <w:spacing w:val="0"/>
          <w:sz w:val="24"/>
          <w:szCs w:val="24"/>
          <w:shd w:val="clear" w:fill="FFFFFF"/>
        </w:rPr>
        <w:t>　　《海口市公益性公墓管理办法》已经2021年1月15日十六届市政府第140次常务会议审议通过,现予印发,请遵照执行。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jc w:val="both"/>
        <w:rPr>
          <w:rFonts w:hint="eastAsia" w:ascii="宋体" w:hAnsi="宋体" w:eastAsia="宋体" w:cs="宋体"/>
          <w:i w:val="0"/>
          <w:iCs w:val="0"/>
          <w:caps w:val="0"/>
          <w:color w:val="4C5157"/>
          <w:spacing w:val="0"/>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jc w:val="both"/>
        <w:rPr>
          <w:rFonts w:hint="eastAsia" w:ascii="宋体" w:hAnsi="宋体" w:eastAsia="宋体" w:cs="宋体"/>
          <w:i w:val="0"/>
          <w:iCs w:val="0"/>
          <w:caps w:val="0"/>
          <w:color w:val="4C5157"/>
          <w:spacing w:val="0"/>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jc w:val="right"/>
        <w:rPr>
          <w:rFonts w:hint="eastAsia" w:ascii="宋体" w:hAnsi="宋体" w:eastAsia="宋体" w:cs="宋体"/>
          <w:i w:val="0"/>
          <w:iCs w:val="0"/>
          <w:caps w:val="0"/>
          <w:color w:val="4C5157"/>
          <w:spacing w:val="0"/>
          <w:sz w:val="24"/>
          <w:szCs w:val="24"/>
        </w:rPr>
      </w:pPr>
      <w:r>
        <w:rPr>
          <w:rFonts w:hint="eastAsia" w:ascii="宋体" w:hAnsi="宋体" w:eastAsia="宋体" w:cs="宋体"/>
          <w:i w:val="0"/>
          <w:iCs w:val="0"/>
          <w:caps w:val="0"/>
          <w:color w:val="4C5157"/>
          <w:spacing w:val="0"/>
          <w:sz w:val="24"/>
          <w:szCs w:val="24"/>
          <w:shd w:val="clear" w:fill="FFFFFF"/>
          <w:lang w:val="en-US" w:eastAsia="zh-Hans"/>
        </w:rPr>
        <w:t>海口市</w:t>
      </w:r>
      <w:r>
        <w:rPr>
          <w:rFonts w:hint="eastAsia" w:ascii="宋体" w:hAnsi="宋体" w:eastAsia="宋体" w:cs="宋体"/>
          <w:i w:val="0"/>
          <w:iCs w:val="0"/>
          <w:caps w:val="0"/>
          <w:color w:val="4C5157"/>
          <w:spacing w:val="0"/>
          <w:sz w:val="24"/>
          <w:szCs w:val="24"/>
          <w:shd w:val="clear" w:fill="FFFFFF"/>
        </w:rPr>
        <w:t>人民政府</w:t>
      </w:r>
      <w:r>
        <w:rPr>
          <w:rFonts w:hint="eastAsia" w:ascii="宋体" w:hAnsi="宋体" w:eastAsia="宋体" w:cs="宋体"/>
          <w:i w:val="0"/>
          <w:iCs w:val="0"/>
          <w:caps w:val="0"/>
          <w:color w:val="4C5157"/>
          <w:spacing w:val="0"/>
          <w:sz w:val="24"/>
          <w:szCs w:val="24"/>
          <w:shd w:val="clear" w:fill="FFFFFF"/>
        </w:rPr>
        <w:br w:type="textWrapping"/>
      </w:r>
      <w:r>
        <w:rPr>
          <w:rFonts w:hint="eastAsia" w:ascii="宋体" w:hAnsi="宋体" w:eastAsia="宋体" w:cs="宋体"/>
          <w:i w:val="0"/>
          <w:iCs w:val="0"/>
          <w:caps w:val="0"/>
          <w:color w:val="4C5157"/>
          <w:spacing w:val="0"/>
          <w:sz w:val="24"/>
          <w:szCs w:val="24"/>
          <w:shd w:val="clear" w:fill="FFFFFF"/>
        </w:rPr>
        <w:t>202</w:t>
      </w:r>
      <w:r>
        <w:rPr>
          <w:rFonts w:hint="default" w:ascii="宋体" w:hAnsi="宋体" w:eastAsia="宋体" w:cs="宋体"/>
          <w:i w:val="0"/>
          <w:iCs w:val="0"/>
          <w:caps w:val="0"/>
          <w:color w:val="4C5157"/>
          <w:spacing w:val="0"/>
          <w:sz w:val="24"/>
          <w:szCs w:val="24"/>
          <w:shd w:val="clear" w:fill="FFFFFF"/>
        </w:rPr>
        <w:t>1</w:t>
      </w:r>
      <w:r>
        <w:rPr>
          <w:rFonts w:hint="eastAsia" w:ascii="宋体" w:hAnsi="宋体" w:eastAsia="宋体" w:cs="宋体"/>
          <w:i w:val="0"/>
          <w:iCs w:val="0"/>
          <w:caps w:val="0"/>
          <w:color w:val="4C5157"/>
          <w:spacing w:val="0"/>
          <w:sz w:val="24"/>
          <w:szCs w:val="24"/>
          <w:shd w:val="clear" w:fill="FFFFFF"/>
        </w:rPr>
        <w:t>年2月</w:t>
      </w:r>
      <w:r>
        <w:rPr>
          <w:rFonts w:hint="default" w:ascii="宋体" w:hAnsi="宋体" w:eastAsia="宋体" w:cs="宋体"/>
          <w:i w:val="0"/>
          <w:iCs w:val="0"/>
          <w:caps w:val="0"/>
          <w:color w:val="4C5157"/>
          <w:spacing w:val="0"/>
          <w:sz w:val="24"/>
          <w:szCs w:val="24"/>
          <w:shd w:val="clear" w:fill="FFFFFF"/>
        </w:rPr>
        <w:t>3</w:t>
      </w:r>
      <w:r>
        <w:rPr>
          <w:rFonts w:hint="eastAsia" w:ascii="宋体" w:hAnsi="宋体" w:eastAsia="宋体" w:cs="宋体"/>
          <w:i w:val="0"/>
          <w:iCs w:val="0"/>
          <w:caps w:val="0"/>
          <w:color w:val="4C5157"/>
          <w:spacing w:val="0"/>
          <w:sz w:val="24"/>
          <w:szCs w:val="24"/>
          <w:shd w:val="clear" w:fill="FFFFFF"/>
        </w:rPr>
        <w:t>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jc w:val="both"/>
        <w:rPr>
          <w:rFonts w:hint="eastAsia" w:ascii="宋体" w:hAnsi="宋体" w:eastAsia="宋体" w:cs="宋体"/>
          <w:i w:val="0"/>
          <w:iCs w:val="0"/>
          <w:caps w:val="0"/>
          <w:color w:val="4C5157"/>
          <w:spacing w:val="0"/>
          <w:sz w:val="24"/>
          <w:szCs w:val="24"/>
        </w:rPr>
      </w:pPr>
      <w:r>
        <w:rPr>
          <w:rFonts w:hint="eastAsia" w:ascii="宋体" w:hAnsi="宋体" w:eastAsia="宋体" w:cs="宋体"/>
          <w:i w:val="0"/>
          <w:iCs w:val="0"/>
          <w:caps w:val="0"/>
          <w:color w:val="4C5157"/>
          <w:spacing w:val="0"/>
          <w:sz w:val="24"/>
          <w:szCs w:val="24"/>
          <w:shd w:val="clear" w:fill="FFFFFF"/>
        </w:rPr>
        <w:t>　　（此件主动公开）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jc w:val="both"/>
        <w:rPr>
          <w:rFonts w:hint="eastAsia" w:ascii="宋体" w:hAnsi="宋体" w:eastAsia="宋体" w:cs="宋体"/>
          <w:i w:val="0"/>
          <w:iCs w:val="0"/>
          <w:caps w:val="0"/>
          <w:color w:val="4C5157"/>
          <w:spacing w:val="0"/>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jc w:val="center"/>
        <w:rPr>
          <w:rFonts w:hint="eastAsia" w:ascii="宋体" w:hAnsi="宋体" w:eastAsia="宋体" w:cs="宋体"/>
          <w:b/>
          <w:bCs/>
          <w:i w:val="0"/>
          <w:iCs w:val="0"/>
          <w:caps w:val="0"/>
          <w:color w:val="4C5157"/>
          <w:spacing w:val="0"/>
          <w:sz w:val="30"/>
          <w:szCs w:val="30"/>
          <w:shd w:val="clear" w:fill="FFFFFF"/>
        </w:rPr>
      </w:pPr>
      <w:r>
        <w:rPr>
          <w:rFonts w:hint="eastAsia" w:ascii="宋体" w:hAnsi="宋体" w:eastAsia="宋体" w:cs="宋体"/>
          <w:b/>
          <w:bCs/>
          <w:i w:val="0"/>
          <w:iCs w:val="0"/>
          <w:caps w:val="0"/>
          <w:color w:val="4C5157"/>
          <w:spacing w:val="0"/>
          <w:sz w:val="30"/>
          <w:szCs w:val="30"/>
          <w:shd w:val="clear" w:fill="FFFFFF"/>
        </w:rPr>
        <w:t>海口市公益性公墓管理办法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jc w:val="both"/>
        <w:rPr>
          <w:rFonts w:hint="eastAsia" w:ascii="宋体" w:hAnsi="宋体" w:eastAsia="宋体" w:cs="宋体"/>
          <w:i w:val="0"/>
          <w:iCs w:val="0"/>
          <w:caps w:val="0"/>
          <w:color w:val="4C5157"/>
          <w:spacing w:val="0"/>
          <w:sz w:val="24"/>
          <w:szCs w:val="24"/>
        </w:rPr>
      </w:pPr>
      <w:r>
        <w:rPr>
          <w:rFonts w:hint="eastAsia" w:ascii="宋体" w:hAnsi="宋体" w:eastAsia="宋体" w:cs="宋体"/>
          <w:i w:val="0"/>
          <w:iCs w:val="0"/>
          <w:caps w:val="0"/>
          <w:color w:val="4C5157"/>
          <w:spacing w:val="0"/>
          <w:sz w:val="24"/>
          <w:szCs w:val="24"/>
          <w:shd w:val="clear" w:fill="FFFFFF"/>
        </w:rPr>
        <w:t>　　</w:t>
      </w:r>
      <w:r>
        <w:rPr>
          <w:rFonts w:hint="eastAsia" w:ascii="宋体" w:hAnsi="宋体" w:eastAsia="宋体" w:cs="宋体"/>
          <w:b/>
          <w:bCs/>
          <w:i w:val="0"/>
          <w:iCs w:val="0"/>
          <w:caps w:val="0"/>
          <w:color w:val="4C5157"/>
          <w:spacing w:val="0"/>
          <w:sz w:val="24"/>
          <w:szCs w:val="24"/>
          <w:shd w:val="clear" w:fill="FFFFFF"/>
        </w:rPr>
        <w:t>第一章</w:t>
      </w:r>
      <w:r>
        <w:rPr>
          <w:rFonts w:hint="default" w:ascii="宋体" w:hAnsi="宋体" w:eastAsia="宋体" w:cs="宋体"/>
          <w:b/>
          <w:bCs/>
          <w:i w:val="0"/>
          <w:iCs w:val="0"/>
          <w:caps w:val="0"/>
          <w:color w:val="4C5157"/>
          <w:spacing w:val="0"/>
          <w:sz w:val="24"/>
          <w:szCs w:val="24"/>
          <w:shd w:val="clear" w:fill="FFFFFF"/>
        </w:rPr>
        <w:t xml:space="preserve">  </w:t>
      </w:r>
      <w:r>
        <w:rPr>
          <w:rFonts w:hint="eastAsia" w:ascii="宋体" w:hAnsi="宋体" w:eastAsia="宋体" w:cs="宋体"/>
          <w:b/>
          <w:bCs/>
          <w:i w:val="0"/>
          <w:iCs w:val="0"/>
          <w:caps w:val="0"/>
          <w:color w:val="4C5157"/>
          <w:spacing w:val="0"/>
          <w:sz w:val="24"/>
          <w:szCs w:val="24"/>
          <w:shd w:val="clear" w:fill="FFFFFF"/>
        </w:rPr>
        <w:t>总则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480"/>
        <w:jc w:val="both"/>
        <w:rPr>
          <w:rFonts w:hint="eastAsia" w:ascii="宋体" w:hAnsi="宋体" w:eastAsia="宋体" w:cs="宋体"/>
          <w:i w:val="0"/>
          <w:iCs w:val="0"/>
          <w:caps w:val="0"/>
          <w:color w:val="4C5157"/>
          <w:spacing w:val="0"/>
          <w:sz w:val="24"/>
          <w:szCs w:val="24"/>
          <w:shd w:val="clear" w:fill="FFFFFF"/>
        </w:rPr>
      </w:pPr>
      <w:r>
        <w:rPr>
          <w:rFonts w:hint="eastAsia" w:ascii="宋体" w:hAnsi="宋体" w:eastAsia="宋体" w:cs="宋体"/>
          <w:i w:val="0"/>
          <w:iCs w:val="0"/>
          <w:caps w:val="0"/>
          <w:color w:val="4C5157"/>
          <w:spacing w:val="0"/>
          <w:sz w:val="24"/>
          <w:szCs w:val="24"/>
          <w:shd w:val="clear" w:fill="FFFFFF"/>
        </w:rPr>
        <w:t>第一条</w:t>
      </w:r>
      <w:r>
        <w:rPr>
          <w:rFonts w:hint="default" w:ascii="宋体" w:hAnsi="宋体" w:eastAsia="宋体" w:cs="宋体"/>
          <w:i w:val="0"/>
          <w:iCs w:val="0"/>
          <w:caps w:val="0"/>
          <w:color w:val="4C5157"/>
          <w:spacing w:val="0"/>
          <w:sz w:val="24"/>
          <w:szCs w:val="24"/>
          <w:shd w:val="clear" w:fill="FFFFFF"/>
        </w:rPr>
        <w:t xml:space="preserve"> </w:t>
      </w:r>
      <w:r>
        <w:rPr>
          <w:rFonts w:hint="eastAsia" w:ascii="宋体" w:hAnsi="宋体" w:eastAsia="宋体" w:cs="宋体"/>
          <w:i w:val="0"/>
          <w:iCs w:val="0"/>
          <w:caps w:val="0"/>
          <w:color w:val="4C5157"/>
          <w:spacing w:val="0"/>
          <w:sz w:val="24"/>
          <w:szCs w:val="24"/>
          <w:shd w:val="clear" w:fill="FFFFFF"/>
        </w:rPr>
        <w:t>为加强全市公益性公墓的建设和管理,根据国务院《殡葬管理条例》、民政部《公墓管理暂行办法》《海南省殡葬管、理办法》《海南省公墓管理办法》《海口市殡葬管理暂行办法》等有关规定,结合我市实际,制定本办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480"/>
        <w:jc w:val="both"/>
        <w:rPr>
          <w:rFonts w:hint="eastAsia" w:ascii="宋体" w:hAnsi="宋体" w:eastAsia="宋体" w:cs="宋体"/>
          <w:i w:val="0"/>
          <w:iCs w:val="0"/>
          <w:caps w:val="0"/>
          <w:color w:val="4C5157"/>
          <w:spacing w:val="0"/>
          <w:sz w:val="24"/>
          <w:szCs w:val="24"/>
          <w:shd w:val="clear" w:fill="FFFFFF"/>
        </w:rPr>
      </w:pPr>
      <w:r>
        <w:rPr>
          <w:rFonts w:hint="eastAsia" w:ascii="宋体" w:hAnsi="宋体" w:eastAsia="宋体" w:cs="宋体"/>
          <w:i w:val="0"/>
          <w:iCs w:val="0"/>
          <w:caps w:val="0"/>
          <w:color w:val="4C5157"/>
          <w:spacing w:val="0"/>
          <w:sz w:val="24"/>
          <w:szCs w:val="24"/>
          <w:shd w:val="clear" w:fill="FFFFFF"/>
        </w:rPr>
        <w:t>第二条</w:t>
      </w:r>
      <w:r>
        <w:rPr>
          <w:rFonts w:hint="default" w:ascii="宋体" w:hAnsi="宋体" w:eastAsia="宋体" w:cs="宋体"/>
          <w:i w:val="0"/>
          <w:iCs w:val="0"/>
          <w:caps w:val="0"/>
          <w:color w:val="4C5157"/>
          <w:spacing w:val="0"/>
          <w:sz w:val="24"/>
          <w:szCs w:val="24"/>
          <w:shd w:val="clear" w:fill="FFFFFF"/>
        </w:rPr>
        <w:t xml:space="preserve"> </w:t>
      </w:r>
      <w:r>
        <w:rPr>
          <w:rFonts w:hint="eastAsia" w:ascii="宋体" w:hAnsi="宋体" w:eastAsia="宋体" w:cs="宋体"/>
          <w:i w:val="0"/>
          <w:iCs w:val="0"/>
          <w:caps w:val="0"/>
          <w:color w:val="4C5157"/>
          <w:spacing w:val="0"/>
          <w:sz w:val="24"/>
          <w:szCs w:val="24"/>
          <w:shd w:val="clear" w:fill="FFFFFF"/>
        </w:rPr>
        <w:t>设管理活动。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480"/>
        <w:jc w:val="both"/>
        <w:rPr>
          <w:rFonts w:hint="eastAsia" w:ascii="宋体" w:hAnsi="宋体" w:eastAsia="宋体" w:cs="宋体"/>
          <w:i w:val="0"/>
          <w:iCs w:val="0"/>
          <w:caps w:val="0"/>
          <w:color w:val="4C5157"/>
          <w:spacing w:val="0"/>
          <w:sz w:val="24"/>
          <w:szCs w:val="24"/>
          <w:shd w:val="clear" w:fill="FFFFFF"/>
        </w:rPr>
      </w:pPr>
      <w:r>
        <w:rPr>
          <w:rFonts w:hint="eastAsia" w:ascii="宋体" w:hAnsi="宋体" w:eastAsia="宋体" w:cs="宋体"/>
          <w:i w:val="0"/>
          <w:iCs w:val="0"/>
          <w:caps w:val="0"/>
          <w:color w:val="4C5157"/>
          <w:spacing w:val="0"/>
          <w:sz w:val="24"/>
          <w:szCs w:val="24"/>
          <w:shd w:val="clear" w:fill="FFFFFF"/>
        </w:rPr>
        <w:t>第三条</w:t>
      </w:r>
      <w:r>
        <w:rPr>
          <w:rFonts w:hint="default" w:ascii="宋体" w:hAnsi="宋体" w:eastAsia="宋体" w:cs="宋体"/>
          <w:i w:val="0"/>
          <w:iCs w:val="0"/>
          <w:caps w:val="0"/>
          <w:color w:val="4C5157"/>
          <w:spacing w:val="0"/>
          <w:sz w:val="24"/>
          <w:szCs w:val="24"/>
          <w:shd w:val="clear" w:fill="FFFFFF"/>
        </w:rPr>
        <w:t xml:space="preserve"> </w:t>
      </w:r>
      <w:r>
        <w:rPr>
          <w:rFonts w:hint="eastAsia" w:ascii="宋体" w:hAnsi="宋体" w:eastAsia="宋体" w:cs="宋体"/>
          <w:i w:val="0"/>
          <w:iCs w:val="0"/>
          <w:caps w:val="0"/>
          <w:color w:val="4C5157"/>
          <w:spacing w:val="0"/>
          <w:sz w:val="24"/>
          <w:szCs w:val="24"/>
          <w:shd w:val="clear" w:fill="FFFFFF"/>
        </w:rPr>
        <w:t>本办法所称公益性公墓分为城市公益性公墓和</w:t>
      </w:r>
      <w:r>
        <w:rPr>
          <w:rFonts w:hint="eastAsia" w:ascii="宋体" w:hAnsi="宋体" w:eastAsia="宋体" w:cs="宋体"/>
          <w:i w:val="0"/>
          <w:iCs w:val="0"/>
          <w:caps w:val="0"/>
          <w:color w:val="4C5157"/>
          <w:spacing w:val="0"/>
          <w:sz w:val="24"/>
          <w:szCs w:val="24"/>
          <w:shd w:val="clear" w:fill="FFFFFF"/>
          <w:lang w:val="en-US" w:eastAsia="zh-Hans"/>
        </w:rPr>
        <w:t>农村公益性公墓。</w:t>
      </w:r>
      <w:r>
        <w:rPr>
          <w:rFonts w:hint="eastAsia" w:ascii="宋体" w:hAnsi="宋体" w:eastAsia="宋体" w:cs="宋体"/>
          <w:i w:val="0"/>
          <w:iCs w:val="0"/>
          <w:caps w:val="0"/>
          <w:color w:val="4C5157"/>
          <w:spacing w:val="0"/>
          <w:sz w:val="24"/>
          <w:szCs w:val="24"/>
          <w:shd w:val="clear" w:fill="FFFFFF"/>
        </w:rPr>
        <w:t>本办法适用于海口市行政区域内公益性公墓的建村公益性公墓。</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480"/>
        <w:jc w:val="both"/>
        <w:rPr>
          <w:rFonts w:hint="eastAsia" w:ascii="宋体" w:hAnsi="宋体" w:eastAsia="宋体" w:cs="宋体"/>
          <w:i w:val="0"/>
          <w:iCs w:val="0"/>
          <w:caps w:val="0"/>
          <w:color w:val="4C5157"/>
          <w:spacing w:val="0"/>
          <w:sz w:val="24"/>
          <w:szCs w:val="24"/>
          <w:shd w:val="clear" w:fill="FFFFFF"/>
        </w:rPr>
      </w:pPr>
      <w:r>
        <w:rPr>
          <w:rFonts w:hint="eastAsia" w:ascii="宋体" w:hAnsi="宋体" w:eastAsia="宋体" w:cs="宋体"/>
          <w:i w:val="0"/>
          <w:iCs w:val="0"/>
          <w:caps w:val="0"/>
          <w:color w:val="4C5157"/>
          <w:spacing w:val="0"/>
          <w:sz w:val="24"/>
          <w:szCs w:val="24"/>
          <w:shd w:val="clear" w:fill="FFFFFF"/>
        </w:rPr>
        <w:t>城市公益性公墓,是指经市(区)人民政府批准、不以营利为目的,为辖区居民提供安葬(安放)骨灰的公共服务设施;农村公益性公墓,是指经市(区)政府民政部门批准、不以营利为目的的镇人民政府、村民自治组织设立的为本区域内集体组织成员提供安葬(安放)骨灰的公共服务设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480"/>
        <w:jc w:val="both"/>
        <w:rPr>
          <w:rFonts w:hint="eastAsia" w:ascii="宋体" w:hAnsi="宋体" w:eastAsia="宋体" w:cs="宋体"/>
          <w:i w:val="0"/>
          <w:iCs w:val="0"/>
          <w:caps w:val="0"/>
          <w:color w:val="4C5157"/>
          <w:spacing w:val="0"/>
          <w:sz w:val="24"/>
          <w:szCs w:val="24"/>
          <w:shd w:val="clear" w:fill="FFFFFF"/>
        </w:rPr>
      </w:pPr>
      <w:r>
        <w:rPr>
          <w:rFonts w:hint="eastAsia" w:ascii="宋体" w:hAnsi="宋体" w:eastAsia="宋体" w:cs="宋体"/>
          <w:i w:val="0"/>
          <w:iCs w:val="0"/>
          <w:caps w:val="0"/>
          <w:color w:val="4C5157"/>
          <w:spacing w:val="0"/>
          <w:sz w:val="24"/>
          <w:szCs w:val="24"/>
          <w:shd w:val="clear" w:fill="FFFFFF"/>
        </w:rPr>
        <w:t>本办法所称公益性公墓包括骨灰堂,是指为本辖区火葬区居民遗体火化后(含村民)提供骨灰安放,不以营利为目的的非经营性公共殡葬服务设施。除国家另有规定外,我市所有公益性公墓只提供骨灰安葬(安放)服务。</w:t>
      </w:r>
    </w:p>
    <w:p>
      <w:pPr>
        <w:pStyle w:val="5"/>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480"/>
        <w:jc w:val="both"/>
        <w:rPr>
          <w:rFonts w:hint="eastAsia" w:ascii="宋体" w:hAnsi="宋体" w:eastAsia="宋体" w:cs="宋体"/>
          <w:i w:val="0"/>
          <w:iCs w:val="0"/>
          <w:caps w:val="0"/>
          <w:color w:val="4C5157"/>
          <w:spacing w:val="0"/>
          <w:sz w:val="24"/>
          <w:szCs w:val="24"/>
          <w:shd w:val="clear" w:fill="FFFFFF"/>
        </w:rPr>
      </w:pPr>
      <w:r>
        <w:rPr>
          <w:rFonts w:hint="default" w:ascii="宋体" w:hAnsi="宋体" w:eastAsia="宋体" w:cs="宋体"/>
          <w:i w:val="0"/>
          <w:iCs w:val="0"/>
          <w:caps w:val="0"/>
          <w:color w:val="4C5157"/>
          <w:spacing w:val="0"/>
          <w:sz w:val="24"/>
          <w:szCs w:val="24"/>
          <w:shd w:val="clear" w:fill="FFFFFF"/>
        </w:rPr>
        <w:t xml:space="preserve"> </w:t>
      </w:r>
      <w:r>
        <w:rPr>
          <w:rFonts w:hint="eastAsia" w:ascii="宋体" w:hAnsi="宋体" w:eastAsia="宋体" w:cs="宋体"/>
          <w:i w:val="0"/>
          <w:iCs w:val="0"/>
          <w:caps w:val="0"/>
          <w:color w:val="4C5157"/>
          <w:spacing w:val="0"/>
          <w:sz w:val="24"/>
          <w:szCs w:val="24"/>
          <w:shd w:val="clear" w:fill="FFFFFF"/>
        </w:rPr>
        <w:t>各级民政部门是本行政区域内公墓管理的主管部门。发改、资规、生态环境、市场监管、林业等有关部门应当按照各自职责,共同做好公益性公墓的监督管理工作。</w:t>
      </w:r>
    </w:p>
    <w:p>
      <w:pPr>
        <w:pStyle w:val="5"/>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480" w:leftChars="0" w:right="0" w:rightChars="0"/>
        <w:jc w:val="both"/>
        <w:rPr>
          <w:rFonts w:hint="eastAsia" w:ascii="宋体" w:hAnsi="宋体" w:eastAsia="宋体" w:cs="宋体"/>
          <w:b/>
          <w:bCs/>
          <w:i w:val="0"/>
          <w:iCs w:val="0"/>
          <w:caps w:val="0"/>
          <w:color w:val="4C5157"/>
          <w:spacing w:val="0"/>
          <w:sz w:val="24"/>
          <w:szCs w:val="24"/>
          <w:shd w:val="clear" w:fill="FFFFFF"/>
        </w:rPr>
      </w:pPr>
      <w:r>
        <w:rPr>
          <w:rFonts w:hint="eastAsia" w:ascii="宋体" w:hAnsi="宋体" w:eastAsia="宋体" w:cs="宋体"/>
          <w:b/>
          <w:bCs/>
          <w:i w:val="0"/>
          <w:iCs w:val="0"/>
          <w:caps w:val="0"/>
          <w:color w:val="4C5157"/>
          <w:spacing w:val="0"/>
          <w:sz w:val="24"/>
          <w:szCs w:val="24"/>
          <w:shd w:val="clear" w:fill="FFFFFF"/>
          <w:lang w:val="en-US" w:eastAsia="zh-Hans"/>
        </w:rPr>
        <w:t xml:space="preserve"> </w:t>
      </w:r>
      <w:r>
        <w:rPr>
          <w:rFonts w:hint="eastAsia" w:ascii="宋体" w:hAnsi="宋体" w:eastAsia="宋体" w:cs="宋体"/>
          <w:b/>
          <w:bCs/>
          <w:i w:val="0"/>
          <w:iCs w:val="0"/>
          <w:caps w:val="0"/>
          <w:color w:val="4C5157"/>
          <w:spacing w:val="0"/>
          <w:sz w:val="24"/>
          <w:szCs w:val="24"/>
          <w:shd w:val="clear" w:fill="FFFFFF"/>
        </w:rPr>
        <w:t>公益性公墓的建设</w:t>
      </w:r>
    </w:p>
    <w:p>
      <w:pPr>
        <w:pStyle w:val="5"/>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right="0" w:rightChars="0" w:firstLine="480" w:firstLineChars="200"/>
        <w:jc w:val="both"/>
        <w:rPr>
          <w:rFonts w:hint="eastAsia" w:ascii="宋体" w:hAnsi="宋体" w:eastAsia="宋体" w:cs="宋体"/>
          <w:b w:val="0"/>
          <w:bCs w:val="0"/>
          <w:i w:val="0"/>
          <w:iCs w:val="0"/>
          <w:caps w:val="0"/>
          <w:color w:val="4C5157"/>
          <w:spacing w:val="0"/>
          <w:sz w:val="24"/>
          <w:szCs w:val="24"/>
          <w:shd w:val="clear" w:fill="FFFFFF"/>
        </w:rPr>
      </w:pPr>
      <w:r>
        <w:rPr>
          <w:rFonts w:hint="eastAsia" w:ascii="宋体" w:hAnsi="宋体" w:eastAsia="宋体" w:cs="宋体"/>
          <w:b w:val="0"/>
          <w:bCs w:val="0"/>
          <w:i w:val="0"/>
          <w:iCs w:val="0"/>
          <w:caps w:val="0"/>
          <w:color w:val="4C5157"/>
          <w:spacing w:val="0"/>
          <w:sz w:val="24"/>
          <w:szCs w:val="24"/>
          <w:shd w:val="clear" w:fill="FFFFFF"/>
          <w:lang w:val="en-US" w:eastAsia="zh-Hans"/>
        </w:rPr>
        <w:t>第</w:t>
      </w:r>
      <w:r>
        <w:rPr>
          <w:rFonts w:hint="eastAsia" w:ascii="宋体" w:hAnsi="宋体" w:eastAsia="宋体" w:cs="宋体"/>
          <w:b w:val="0"/>
          <w:bCs w:val="0"/>
          <w:i w:val="0"/>
          <w:iCs w:val="0"/>
          <w:caps w:val="0"/>
          <w:color w:val="4C5157"/>
          <w:spacing w:val="0"/>
          <w:sz w:val="24"/>
          <w:szCs w:val="24"/>
          <w:shd w:val="clear" w:fill="FFFFFF"/>
        </w:rPr>
        <w:t>五条</w:t>
      </w:r>
      <w:r>
        <w:rPr>
          <w:rFonts w:hint="default" w:ascii="宋体" w:hAnsi="宋体" w:eastAsia="宋体" w:cs="宋体"/>
          <w:b w:val="0"/>
          <w:bCs w:val="0"/>
          <w:i w:val="0"/>
          <w:iCs w:val="0"/>
          <w:caps w:val="0"/>
          <w:color w:val="4C5157"/>
          <w:spacing w:val="0"/>
          <w:sz w:val="24"/>
          <w:szCs w:val="24"/>
          <w:shd w:val="clear" w:fill="FFFFFF"/>
        </w:rPr>
        <w:t xml:space="preserve"> </w:t>
      </w:r>
      <w:r>
        <w:rPr>
          <w:rFonts w:hint="eastAsia" w:ascii="宋体" w:hAnsi="宋体" w:eastAsia="宋体" w:cs="宋体"/>
          <w:b w:val="0"/>
          <w:bCs w:val="0"/>
          <w:i w:val="0"/>
          <w:iCs w:val="0"/>
          <w:caps w:val="0"/>
          <w:color w:val="4C5157"/>
          <w:spacing w:val="0"/>
          <w:sz w:val="24"/>
          <w:szCs w:val="24"/>
          <w:shd w:val="clear" w:fill="FFFFFF"/>
        </w:rPr>
        <w:t>公益性公墓规划、选址和建设应当符合国土空间规划和《海口市2017—2025年公墓建设规划》,并参照《海南省公益性公墓建设标准》的相关规定。</w:t>
      </w:r>
    </w:p>
    <w:p>
      <w:pPr>
        <w:pStyle w:val="5"/>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right="0" w:rightChars="0"/>
        <w:jc w:val="both"/>
        <w:rPr>
          <w:rFonts w:hint="eastAsia" w:ascii="宋体" w:hAnsi="宋体" w:eastAsia="宋体" w:cs="宋体"/>
          <w:b w:val="0"/>
          <w:bCs w:val="0"/>
          <w:i w:val="0"/>
          <w:iCs w:val="0"/>
          <w:caps w:val="0"/>
          <w:color w:val="4C5157"/>
          <w:spacing w:val="0"/>
          <w:sz w:val="24"/>
          <w:szCs w:val="24"/>
          <w:shd w:val="clear" w:fill="FFFFFF"/>
        </w:rPr>
      </w:pPr>
      <w:r>
        <w:rPr>
          <w:rFonts w:hint="eastAsia" w:ascii="宋体" w:hAnsi="宋体" w:eastAsia="宋体" w:cs="宋体"/>
          <w:b w:val="0"/>
          <w:bCs w:val="0"/>
          <w:i w:val="0"/>
          <w:iCs w:val="0"/>
          <w:caps w:val="0"/>
          <w:color w:val="4C5157"/>
          <w:spacing w:val="0"/>
          <w:sz w:val="24"/>
          <w:szCs w:val="24"/>
          <w:shd w:val="clear" w:fill="FFFFFF"/>
        </w:rPr>
        <w:t>　　第六条</w:t>
      </w:r>
      <w:r>
        <w:rPr>
          <w:rFonts w:hint="default" w:ascii="宋体" w:hAnsi="宋体" w:eastAsia="宋体" w:cs="宋体"/>
          <w:b w:val="0"/>
          <w:bCs w:val="0"/>
          <w:i w:val="0"/>
          <w:iCs w:val="0"/>
          <w:caps w:val="0"/>
          <w:color w:val="4C5157"/>
          <w:spacing w:val="0"/>
          <w:sz w:val="24"/>
          <w:szCs w:val="24"/>
          <w:shd w:val="clear" w:fill="FFFFFF"/>
        </w:rPr>
        <w:t xml:space="preserve"> </w:t>
      </w:r>
      <w:r>
        <w:rPr>
          <w:rFonts w:hint="eastAsia" w:ascii="宋体" w:hAnsi="宋体" w:eastAsia="宋体" w:cs="宋体"/>
          <w:b w:val="0"/>
          <w:bCs w:val="0"/>
          <w:i w:val="0"/>
          <w:iCs w:val="0"/>
          <w:caps w:val="0"/>
          <w:color w:val="4C5157"/>
          <w:spacing w:val="0"/>
          <w:sz w:val="24"/>
          <w:szCs w:val="24"/>
          <w:shd w:val="clear" w:fill="FFFFFF"/>
        </w:rPr>
        <w:t>公墓建设应当制定规划,实行总量控制。新建公益性公墓项目,应按照国家规定的基本建设程序办理规划、用地、环保等手续。</w:t>
      </w:r>
    </w:p>
    <w:p>
      <w:pPr>
        <w:pStyle w:val="5"/>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right="0" w:rightChars="0"/>
        <w:jc w:val="both"/>
        <w:rPr>
          <w:rFonts w:hint="eastAsia" w:ascii="宋体" w:hAnsi="宋体" w:eastAsia="宋体" w:cs="宋体"/>
          <w:b w:val="0"/>
          <w:bCs w:val="0"/>
          <w:i w:val="0"/>
          <w:iCs w:val="0"/>
          <w:caps w:val="0"/>
          <w:color w:val="4C5157"/>
          <w:spacing w:val="0"/>
          <w:sz w:val="24"/>
          <w:szCs w:val="24"/>
          <w:shd w:val="clear" w:fill="FFFFFF"/>
        </w:rPr>
      </w:pPr>
      <w:r>
        <w:rPr>
          <w:rFonts w:hint="eastAsia" w:ascii="宋体" w:hAnsi="宋体" w:eastAsia="宋体" w:cs="宋体"/>
          <w:b w:val="0"/>
          <w:bCs w:val="0"/>
          <w:i w:val="0"/>
          <w:iCs w:val="0"/>
          <w:caps w:val="0"/>
          <w:color w:val="4C5157"/>
          <w:spacing w:val="0"/>
          <w:sz w:val="24"/>
          <w:szCs w:val="24"/>
          <w:shd w:val="clear" w:fill="FFFFFF"/>
        </w:rPr>
        <w:t>　　城市公益性公墓建设由所在市、区级民政部门提出申请,经本级发改、资规、生态环境、林业等部门签署审核意见,审核同意的,市级公益性公墓报市人民政府批准,区级公益性公墓报区人民政府批准。</w:t>
      </w:r>
    </w:p>
    <w:p>
      <w:pPr>
        <w:pStyle w:val="5"/>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right="0" w:rightChars="0"/>
        <w:jc w:val="both"/>
        <w:rPr>
          <w:rFonts w:hint="eastAsia" w:ascii="宋体" w:hAnsi="宋体" w:eastAsia="宋体" w:cs="宋体"/>
          <w:b w:val="0"/>
          <w:bCs w:val="0"/>
          <w:i w:val="0"/>
          <w:iCs w:val="0"/>
          <w:caps w:val="0"/>
          <w:color w:val="4C5157"/>
          <w:spacing w:val="0"/>
          <w:sz w:val="24"/>
          <w:szCs w:val="24"/>
          <w:shd w:val="clear" w:fill="FFFFFF"/>
        </w:rPr>
      </w:pPr>
      <w:r>
        <w:rPr>
          <w:rFonts w:hint="eastAsia" w:ascii="宋体" w:hAnsi="宋体" w:eastAsia="宋体" w:cs="宋体"/>
          <w:b w:val="0"/>
          <w:bCs w:val="0"/>
          <w:i w:val="0"/>
          <w:iCs w:val="0"/>
          <w:caps w:val="0"/>
          <w:color w:val="4C5157"/>
          <w:spacing w:val="0"/>
          <w:sz w:val="24"/>
          <w:szCs w:val="24"/>
          <w:shd w:val="clear" w:fill="FFFFFF"/>
        </w:rPr>
        <w:t>　　农村公益性公墓建设由所在镇人民政府、街道办事处、村民自治组织提出申请,报所在区民政部门批准。</w:t>
      </w:r>
    </w:p>
    <w:p>
      <w:pPr>
        <w:pStyle w:val="5"/>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right="0" w:rightChars="0"/>
        <w:jc w:val="both"/>
        <w:rPr>
          <w:rFonts w:hint="eastAsia" w:ascii="宋体" w:hAnsi="宋体" w:eastAsia="宋体" w:cs="宋体"/>
          <w:b/>
          <w:bCs/>
          <w:i w:val="0"/>
          <w:iCs w:val="0"/>
          <w:caps w:val="0"/>
          <w:color w:val="4C5157"/>
          <w:spacing w:val="0"/>
          <w:sz w:val="24"/>
          <w:szCs w:val="24"/>
          <w:shd w:val="clear" w:fill="FFFFFF"/>
        </w:rPr>
      </w:pPr>
      <w:r>
        <w:rPr>
          <w:rFonts w:hint="eastAsia" w:ascii="宋体" w:hAnsi="宋体" w:eastAsia="宋体" w:cs="宋体"/>
          <w:b w:val="0"/>
          <w:bCs w:val="0"/>
          <w:i w:val="0"/>
          <w:iCs w:val="0"/>
          <w:caps w:val="0"/>
          <w:color w:val="4C5157"/>
          <w:spacing w:val="0"/>
          <w:sz w:val="24"/>
          <w:szCs w:val="24"/>
          <w:shd w:val="clear" w:fill="FFFFFF"/>
        </w:rPr>
        <w:t>　　第七条</w:t>
      </w:r>
      <w:r>
        <w:rPr>
          <w:rFonts w:hint="default" w:ascii="宋体" w:hAnsi="宋体" w:eastAsia="宋体" w:cs="宋体"/>
          <w:b w:val="0"/>
          <w:bCs w:val="0"/>
          <w:i w:val="0"/>
          <w:iCs w:val="0"/>
          <w:caps w:val="0"/>
          <w:color w:val="4C5157"/>
          <w:spacing w:val="0"/>
          <w:sz w:val="24"/>
          <w:szCs w:val="24"/>
          <w:shd w:val="clear" w:fill="FFFFFF"/>
        </w:rPr>
        <w:t xml:space="preserve"> </w:t>
      </w:r>
      <w:r>
        <w:rPr>
          <w:rFonts w:hint="eastAsia" w:ascii="宋体" w:hAnsi="宋体" w:eastAsia="宋体" w:cs="宋体"/>
          <w:b w:val="0"/>
          <w:bCs w:val="0"/>
          <w:i w:val="0"/>
          <w:iCs w:val="0"/>
          <w:caps w:val="0"/>
          <w:color w:val="4C5157"/>
          <w:spacing w:val="0"/>
          <w:sz w:val="24"/>
          <w:szCs w:val="24"/>
          <w:shd w:val="clear" w:fill="FFFFFF"/>
        </w:rPr>
        <w:t>市(区)级民政部门申请建设城市公益性公墓应当提交下列材料:</w:t>
      </w:r>
    </w:p>
    <w:p>
      <w:pPr>
        <w:pStyle w:val="5"/>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right="0" w:rightChars="0"/>
        <w:jc w:val="both"/>
        <w:rPr>
          <w:rFonts w:hint="eastAsia" w:ascii="宋体" w:hAnsi="宋体" w:eastAsia="宋体" w:cs="宋体"/>
          <w:b w:val="0"/>
          <w:bCs w:val="0"/>
          <w:i w:val="0"/>
          <w:iCs w:val="0"/>
          <w:caps w:val="0"/>
          <w:color w:val="4C5157"/>
          <w:spacing w:val="0"/>
          <w:sz w:val="24"/>
          <w:szCs w:val="24"/>
          <w:shd w:val="clear" w:fill="FFFFFF"/>
        </w:rPr>
      </w:pPr>
      <w:r>
        <w:rPr>
          <w:rFonts w:hint="eastAsia" w:ascii="宋体" w:hAnsi="宋体" w:eastAsia="宋体" w:cs="宋体"/>
          <w:b/>
          <w:bCs/>
          <w:i w:val="0"/>
          <w:iCs w:val="0"/>
          <w:caps w:val="0"/>
          <w:color w:val="4C5157"/>
          <w:spacing w:val="0"/>
          <w:sz w:val="24"/>
          <w:szCs w:val="24"/>
          <w:shd w:val="clear" w:fill="FFFFFF"/>
        </w:rPr>
        <w:t>　　</w:t>
      </w:r>
      <w:r>
        <w:rPr>
          <w:rFonts w:hint="eastAsia" w:ascii="宋体" w:hAnsi="宋体" w:eastAsia="宋体" w:cs="宋体"/>
          <w:b w:val="0"/>
          <w:bCs w:val="0"/>
          <w:i w:val="0"/>
          <w:iCs w:val="0"/>
          <w:caps w:val="0"/>
          <w:color w:val="4C5157"/>
          <w:spacing w:val="0"/>
          <w:sz w:val="24"/>
          <w:szCs w:val="24"/>
          <w:shd w:val="clear" w:fill="FFFFFF"/>
        </w:rPr>
        <w:t>(一)市(区)级民政部门申请建设城市公益性公墓的报告;</w:t>
      </w:r>
    </w:p>
    <w:p>
      <w:pPr>
        <w:pStyle w:val="5"/>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right="0" w:rightChars="0"/>
        <w:jc w:val="both"/>
        <w:rPr>
          <w:rFonts w:hint="eastAsia" w:ascii="宋体" w:hAnsi="宋体" w:eastAsia="宋体" w:cs="宋体"/>
          <w:b w:val="0"/>
          <w:bCs w:val="0"/>
          <w:i w:val="0"/>
          <w:iCs w:val="0"/>
          <w:caps w:val="0"/>
          <w:color w:val="4C5157"/>
          <w:spacing w:val="0"/>
          <w:sz w:val="24"/>
          <w:szCs w:val="24"/>
          <w:shd w:val="clear" w:fill="FFFFFF"/>
        </w:rPr>
      </w:pPr>
      <w:r>
        <w:rPr>
          <w:rFonts w:hint="eastAsia" w:ascii="宋体" w:hAnsi="宋体" w:eastAsia="宋体" w:cs="宋体"/>
          <w:b w:val="0"/>
          <w:bCs w:val="0"/>
          <w:i w:val="0"/>
          <w:iCs w:val="0"/>
          <w:caps w:val="0"/>
          <w:color w:val="4C5157"/>
          <w:spacing w:val="0"/>
          <w:sz w:val="24"/>
          <w:szCs w:val="24"/>
          <w:shd w:val="clear" w:fill="FFFFFF"/>
        </w:rPr>
        <w:t>　　(二)公墓所在地镇政府、街道办事处同意在本地建设公益性公墓的意见;</w:t>
      </w:r>
    </w:p>
    <w:p>
      <w:pPr>
        <w:pStyle w:val="5"/>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right="0" w:rightChars="0"/>
        <w:jc w:val="both"/>
        <w:rPr>
          <w:rFonts w:hint="eastAsia" w:ascii="宋体" w:hAnsi="宋体" w:eastAsia="宋体" w:cs="宋体"/>
          <w:b w:val="0"/>
          <w:bCs w:val="0"/>
          <w:i w:val="0"/>
          <w:iCs w:val="0"/>
          <w:caps w:val="0"/>
          <w:color w:val="4C5157"/>
          <w:spacing w:val="0"/>
          <w:sz w:val="24"/>
          <w:szCs w:val="24"/>
          <w:shd w:val="clear" w:fill="FFFFFF"/>
        </w:rPr>
      </w:pPr>
      <w:r>
        <w:rPr>
          <w:rFonts w:hint="eastAsia" w:ascii="宋体" w:hAnsi="宋体" w:eastAsia="宋体" w:cs="宋体"/>
          <w:b w:val="0"/>
          <w:bCs w:val="0"/>
          <w:i w:val="0"/>
          <w:iCs w:val="0"/>
          <w:caps w:val="0"/>
          <w:color w:val="4C5157"/>
          <w:spacing w:val="0"/>
          <w:sz w:val="24"/>
          <w:szCs w:val="24"/>
          <w:shd w:val="clear" w:fill="FFFFFF"/>
        </w:rPr>
        <w:t>　　(三)本级发改、资规、生态环境、林业等部门的审查意见;</w:t>
      </w:r>
    </w:p>
    <w:p>
      <w:pPr>
        <w:pStyle w:val="5"/>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right="0" w:rightChars="0"/>
        <w:jc w:val="both"/>
        <w:rPr>
          <w:rFonts w:hint="eastAsia" w:ascii="宋体" w:hAnsi="宋体" w:eastAsia="宋体" w:cs="宋体"/>
          <w:b w:val="0"/>
          <w:bCs w:val="0"/>
          <w:i w:val="0"/>
          <w:iCs w:val="0"/>
          <w:caps w:val="0"/>
          <w:color w:val="4C5157"/>
          <w:spacing w:val="0"/>
          <w:sz w:val="24"/>
          <w:szCs w:val="24"/>
          <w:shd w:val="clear" w:fill="FFFFFF"/>
        </w:rPr>
      </w:pPr>
      <w:r>
        <w:rPr>
          <w:rFonts w:hint="eastAsia" w:ascii="宋体" w:hAnsi="宋体" w:eastAsia="宋体" w:cs="宋体"/>
          <w:b w:val="0"/>
          <w:bCs w:val="0"/>
          <w:i w:val="0"/>
          <w:iCs w:val="0"/>
          <w:caps w:val="0"/>
          <w:color w:val="4C5157"/>
          <w:spacing w:val="0"/>
          <w:sz w:val="24"/>
          <w:szCs w:val="24"/>
          <w:shd w:val="clear" w:fill="FFFFFF"/>
        </w:rPr>
        <w:t>　　(四)建立公墓的可行性报告;</w:t>
      </w:r>
    </w:p>
    <w:p>
      <w:pPr>
        <w:pStyle w:val="5"/>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right="0" w:rightChars="0"/>
        <w:jc w:val="both"/>
        <w:rPr>
          <w:rFonts w:hint="eastAsia" w:ascii="宋体" w:hAnsi="宋体" w:eastAsia="宋体" w:cs="宋体"/>
          <w:b w:val="0"/>
          <w:bCs w:val="0"/>
          <w:i w:val="0"/>
          <w:iCs w:val="0"/>
          <w:caps w:val="0"/>
          <w:color w:val="4C5157"/>
          <w:spacing w:val="0"/>
          <w:sz w:val="24"/>
          <w:szCs w:val="24"/>
          <w:shd w:val="clear" w:fill="FFFFFF"/>
        </w:rPr>
      </w:pPr>
      <w:r>
        <w:rPr>
          <w:rFonts w:hint="eastAsia" w:ascii="宋体" w:hAnsi="宋体" w:eastAsia="宋体" w:cs="宋体"/>
          <w:b/>
          <w:bCs/>
          <w:i w:val="0"/>
          <w:iCs w:val="0"/>
          <w:caps w:val="0"/>
          <w:color w:val="4C5157"/>
          <w:spacing w:val="0"/>
          <w:sz w:val="24"/>
          <w:szCs w:val="24"/>
          <w:shd w:val="clear" w:fill="FFFFFF"/>
        </w:rPr>
        <w:t>　　</w:t>
      </w:r>
      <w:r>
        <w:rPr>
          <w:rFonts w:hint="eastAsia" w:ascii="宋体" w:hAnsi="宋体" w:eastAsia="宋体" w:cs="宋体"/>
          <w:b w:val="0"/>
          <w:bCs w:val="0"/>
          <w:i w:val="0"/>
          <w:iCs w:val="0"/>
          <w:caps w:val="0"/>
          <w:color w:val="4C5157"/>
          <w:spacing w:val="0"/>
          <w:sz w:val="24"/>
          <w:szCs w:val="24"/>
          <w:shd w:val="clear" w:fill="FFFFFF"/>
        </w:rPr>
        <w:t>(五)其他需要提交的材料。</w:t>
      </w:r>
    </w:p>
    <w:p>
      <w:pPr>
        <w:pStyle w:val="5"/>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right="0" w:rightChars="0"/>
        <w:jc w:val="both"/>
        <w:rPr>
          <w:rFonts w:hint="eastAsia" w:ascii="宋体" w:hAnsi="宋体" w:eastAsia="宋体" w:cs="宋体"/>
          <w:b w:val="0"/>
          <w:bCs w:val="0"/>
          <w:i w:val="0"/>
          <w:iCs w:val="0"/>
          <w:caps w:val="0"/>
          <w:color w:val="4C5157"/>
          <w:spacing w:val="0"/>
          <w:sz w:val="24"/>
          <w:szCs w:val="24"/>
          <w:shd w:val="clear" w:fill="FFFFFF"/>
        </w:rPr>
      </w:pPr>
      <w:r>
        <w:rPr>
          <w:rFonts w:hint="eastAsia" w:ascii="宋体" w:hAnsi="宋体" w:eastAsia="宋体" w:cs="宋体"/>
          <w:b w:val="0"/>
          <w:bCs w:val="0"/>
          <w:i w:val="0"/>
          <w:iCs w:val="0"/>
          <w:caps w:val="0"/>
          <w:color w:val="4C5157"/>
          <w:spacing w:val="0"/>
          <w:sz w:val="24"/>
          <w:szCs w:val="24"/>
          <w:shd w:val="clear" w:fill="FFFFFF"/>
        </w:rPr>
        <w:t>　　第八条</w:t>
      </w:r>
      <w:r>
        <w:rPr>
          <w:rFonts w:hint="default" w:ascii="宋体" w:hAnsi="宋体" w:eastAsia="宋体" w:cs="宋体"/>
          <w:b w:val="0"/>
          <w:bCs w:val="0"/>
          <w:i w:val="0"/>
          <w:iCs w:val="0"/>
          <w:caps w:val="0"/>
          <w:color w:val="4C5157"/>
          <w:spacing w:val="0"/>
          <w:sz w:val="24"/>
          <w:szCs w:val="24"/>
          <w:shd w:val="clear" w:fill="FFFFFF"/>
        </w:rPr>
        <w:t xml:space="preserve"> </w:t>
      </w:r>
      <w:r>
        <w:rPr>
          <w:rFonts w:hint="eastAsia" w:ascii="宋体" w:hAnsi="宋体" w:eastAsia="宋体" w:cs="宋体"/>
          <w:b w:val="0"/>
          <w:bCs w:val="0"/>
          <w:i w:val="0"/>
          <w:iCs w:val="0"/>
          <w:caps w:val="0"/>
          <w:color w:val="4C5157"/>
          <w:spacing w:val="0"/>
          <w:sz w:val="24"/>
          <w:szCs w:val="24"/>
          <w:shd w:val="clear" w:fill="FFFFFF"/>
        </w:rPr>
        <w:t>镇人民政府、街道办事处、村民委员会申请建立农村公益性公墓应当提交下列材料:</w:t>
      </w:r>
    </w:p>
    <w:p>
      <w:pPr>
        <w:pStyle w:val="5"/>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right="0" w:rightChars="0"/>
        <w:jc w:val="both"/>
        <w:rPr>
          <w:rFonts w:hint="eastAsia" w:ascii="宋体" w:hAnsi="宋体" w:eastAsia="宋体" w:cs="宋体"/>
          <w:b w:val="0"/>
          <w:bCs w:val="0"/>
          <w:i w:val="0"/>
          <w:iCs w:val="0"/>
          <w:caps w:val="0"/>
          <w:color w:val="4C5157"/>
          <w:spacing w:val="0"/>
          <w:sz w:val="24"/>
          <w:szCs w:val="24"/>
          <w:shd w:val="clear" w:fill="FFFFFF"/>
        </w:rPr>
      </w:pPr>
      <w:r>
        <w:rPr>
          <w:rFonts w:hint="eastAsia" w:ascii="宋体" w:hAnsi="宋体" w:eastAsia="宋体" w:cs="宋体"/>
          <w:b w:val="0"/>
          <w:bCs w:val="0"/>
          <w:i w:val="0"/>
          <w:iCs w:val="0"/>
          <w:caps w:val="0"/>
          <w:color w:val="4C5157"/>
          <w:spacing w:val="0"/>
          <w:sz w:val="24"/>
          <w:szCs w:val="24"/>
          <w:shd w:val="clear" w:fill="FFFFFF"/>
        </w:rPr>
        <w:t>　　(一)公墓所在地村民委员会同意在本地建设公益性公墓的意见;</w:t>
      </w:r>
    </w:p>
    <w:p>
      <w:pPr>
        <w:pStyle w:val="5"/>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right="0" w:rightChars="0"/>
        <w:jc w:val="both"/>
        <w:rPr>
          <w:rFonts w:hint="eastAsia" w:ascii="宋体" w:hAnsi="宋体" w:eastAsia="宋体" w:cs="宋体"/>
          <w:b w:val="0"/>
          <w:bCs w:val="0"/>
          <w:i w:val="0"/>
          <w:iCs w:val="0"/>
          <w:caps w:val="0"/>
          <w:color w:val="4C5157"/>
          <w:spacing w:val="0"/>
          <w:sz w:val="24"/>
          <w:szCs w:val="24"/>
          <w:shd w:val="clear" w:fill="FFFFFF"/>
        </w:rPr>
      </w:pPr>
      <w:r>
        <w:rPr>
          <w:rFonts w:hint="eastAsia" w:ascii="宋体" w:hAnsi="宋体" w:eastAsia="宋体" w:cs="宋体"/>
          <w:b w:val="0"/>
          <w:bCs w:val="0"/>
          <w:i w:val="0"/>
          <w:iCs w:val="0"/>
          <w:caps w:val="0"/>
          <w:color w:val="4C5157"/>
          <w:spacing w:val="0"/>
          <w:sz w:val="24"/>
          <w:szCs w:val="24"/>
          <w:shd w:val="clear" w:fill="FFFFFF"/>
        </w:rPr>
        <w:t>　　(二)集体土地使用证明;</w:t>
      </w:r>
    </w:p>
    <w:p>
      <w:pPr>
        <w:pStyle w:val="5"/>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right="0" w:rightChars="0"/>
        <w:jc w:val="both"/>
        <w:rPr>
          <w:rFonts w:hint="eastAsia" w:ascii="宋体" w:hAnsi="宋体" w:eastAsia="宋体" w:cs="宋体"/>
          <w:b w:val="0"/>
          <w:bCs w:val="0"/>
          <w:i w:val="0"/>
          <w:iCs w:val="0"/>
          <w:caps w:val="0"/>
          <w:color w:val="4C5157"/>
          <w:spacing w:val="0"/>
          <w:sz w:val="24"/>
          <w:szCs w:val="24"/>
          <w:shd w:val="clear" w:fill="FFFFFF"/>
        </w:rPr>
      </w:pPr>
      <w:r>
        <w:rPr>
          <w:rFonts w:hint="eastAsia" w:ascii="宋体" w:hAnsi="宋体" w:eastAsia="宋体" w:cs="宋体"/>
          <w:b w:val="0"/>
          <w:bCs w:val="0"/>
          <w:i w:val="0"/>
          <w:iCs w:val="0"/>
          <w:caps w:val="0"/>
          <w:color w:val="4C5157"/>
          <w:spacing w:val="0"/>
          <w:sz w:val="24"/>
          <w:szCs w:val="24"/>
          <w:shd w:val="clear" w:fill="FFFFFF"/>
        </w:rPr>
        <w:t>　　(三)其他需要提交的材料。</w:t>
      </w:r>
    </w:p>
    <w:p>
      <w:pPr>
        <w:pStyle w:val="5"/>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right="0" w:rightChars="0"/>
        <w:jc w:val="both"/>
        <w:rPr>
          <w:rFonts w:hint="eastAsia" w:ascii="宋体" w:hAnsi="宋体" w:eastAsia="宋体" w:cs="宋体"/>
          <w:b w:val="0"/>
          <w:bCs w:val="0"/>
          <w:i w:val="0"/>
          <w:iCs w:val="0"/>
          <w:caps w:val="0"/>
          <w:color w:val="4C5157"/>
          <w:spacing w:val="0"/>
          <w:sz w:val="24"/>
          <w:szCs w:val="24"/>
          <w:shd w:val="clear" w:fill="FFFFFF"/>
        </w:rPr>
      </w:pPr>
      <w:r>
        <w:rPr>
          <w:rFonts w:hint="eastAsia" w:ascii="宋体" w:hAnsi="宋体" w:eastAsia="宋体" w:cs="宋体"/>
          <w:b w:val="0"/>
          <w:bCs w:val="0"/>
          <w:i w:val="0"/>
          <w:iCs w:val="0"/>
          <w:caps w:val="0"/>
          <w:color w:val="4C5157"/>
          <w:spacing w:val="0"/>
          <w:sz w:val="24"/>
          <w:szCs w:val="24"/>
          <w:shd w:val="clear" w:fill="FFFFFF"/>
        </w:rPr>
        <w:t>　　第九条</w:t>
      </w:r>
      <w:r>
        <w:rPr>
          <w:rFonts w:hint="default" w:ascii="宋体" w:hAnsi="宋体" w:eastAsia="宋体" w:cs="宋体"/>
          <w:b w:val="0"/>
          <w:bCs w:val="0"/>
          <w:i w:val="0"/>
          <w:iCs w:val="0"/>
          <w:caps w:val="0"/>
          <w:color w:val="4C5157"/>
          <w:spacing w:val="0"/>
          <w:sz w:val="24"/>
          <w:szCs w:val="24"/>
          <w:shd w:val="clear" w:fill="FFFFFF"/>
        </w:rPr>
        <w:t xml:space="preserve"> </w:t>
      </w:r>
      <w:r>
        <w:rPr>
          <w:rFonts w:hint="eastAsia" w:ascii="宋体" w:hAnsi="宋体" w:eastAsia="宋体" w:cs="宋体"/>
          <w:b w:val="0"/>
          <w:bCs w:val="0"/>
          <w:i w:val="0"/>
          <w:iCs w:val="0"/>
          <w:caps w:val="0"/>
          <w:color w:val="4C5157"/>
          <w:spacing w:val="0"/>
          <w:sz w:val="24"/>
          <w:szCs w:val="24"/>
          <w:shd w:val="clear" w:fill="FFFFFF"/>
        </w:rPr>
        <w:t>公益性公墓建设和使用应当坚持节约用地和移风易俗的原则,保护自然生态环境、节约土地资源。严禁占用耕地、林地,同时要充分考虑公墓建设对生态环境的影响,禁止在下列地区建造公墓:</w:t>
      </w:r>
    </w:p>
    <w:p>
      <w:pPr>
        <w:pStyle w:val="5"/>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right="0" w:rightChars="0"/>
        <w:jc w:val="both"/>
        <w:rPr>
          <w:rFonts w:hint="eastAsia" w:ascii="宋体" w:hAnsi="宋体" w:eastAsia="宋体" w:cs="宋体"/>
          <w:b w:val="0"/>
          <w:bCs w:val="0"/>
          <w:i w:val="0"/>
          <w:iCs w:val="0"/>
          <w:caps w:val="0"/>
          <w:color w:val="4C5157"/>
          <w:spacing w:val="0"/>
          <w:sz w:val="24"/>
          <w:szCs w:val="24"/>
          <w:shd w:val="clear" w:fill="FFFFFF"/>
        </w:rPr>
      </w:pPr>
      <w:r>
        <w:rPr>
          <w:rFonts w:hint="eastAsia" w:ascii="宋体" w:hAnsi="宋体" w:eastAsia="宋体" w:cs="宋体"/>
          <w:b w:val="0"/>
          <w:bCs w:val="0"/>
          <w:i w:val="0"/>
          <w:iCs w:val="0"/>
          <w:caps w:val="0"/>
          <w:color w:val="4C5157"/>
          <w:spacing w:val="0"/>
          <w:sz w:val="24"/>
          <w:szCs w:val="24"/>
          <w:shd w:val="clear" w:fill="FFFFFF"/>
        </w:rPr>
        <w:t>　　(一)耕地、林地;</w:t>
      </w:r>
    </w:p>
    <w:p>
      <w:pPr>
        <w:pStyle w:val="5"/>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right="0" w:rightChars="0"/>
        <w:jc w:val="both"/>
        <w:rPr>
          <w:rFonts w:hint="eastAsia" w:ascii="宋体" w:hAnsi="宋体" w:eastAsia="宋体" w:cs="宋体"/>
          <w:b w:val="0"/>
          <w:bCs w:val="0"/>
          <w:i w:val="0"/>
          <w:iCs w:val="0"/>
          <w:caps w:val="0"/>
          <w:color w:val="4C5157"/>
          <w:spacing w:val="0"/>
          <w:sz w:val="24"/>
          <w:szCs w:val="24"/>
          <w:shd w:val="clear" w:fill="FFFFFF"/>
        </w:rPr>
      </w:pPr>
      <w:r>
        <w:rPr>
          <w:rFonts w:hint="eastAsia" w:ascii="宋体" w:hAnsi="宋体" w:eastAsia="宋体" w:cs="宋体"/>
          <w:b w:val="0"/>
          <w:bCs w:val="0"/>
          <w:i w:val="0"/>
          <w:iCs w:val="0"/>
          <w:caps w:val="0"/>
          <w:color w:val="4C5157"/>
          <w:spacing w:val="0"/>
          <w:sz w:val="24"/>
          <w:szCs w:val="24"/>
          <w:shd w:val="clear" w:fill="FFFFFF"/>
        </w:rPr>
        <w:t>　　(二)城市公园、风景名胜区、文物保护区和自然保护区;</w:t>
      </w:r>
    </w:p>
    <w:p>
      <w:pPr>
        <w:pStyle w:val="5"/>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right="0" w:rightChars="0"/>
        <w:jc w:val="both"/>
        <w:rPr>
          <w:rFonts w:hint="eastAsia" w:ascii="宋体" w:hAnsi="宋体" w:eastAsia="宋体" w:cs="宋体"/>
          <w:b w:val="0"/>
          <w:bCs w:val="0"/>
          <w:i w:val="0"/>
          <w:iCs w:val="0"/>
          <w:caps w:val="0"/>
          <w:color w:val="4C5157"/>
          <w:spacing w:val="0"/>
          <w:sz w:val="24"/>
          <w:szCs w:val="24"/>
          <w:shd w:val="clear" w:fill="FFFFFF"/>
        </w:rPr>
      </w:pPr>
      <w:r>
        <w:rPr>
          <w:rFonts w:hint="eastAsia" w:ascii="宋体" w:hAnsi="宋体" w:eastAsia="宋体" w:cs="宋体"/>
          <w:b w:val="0"/>
          <w:bCs w:val="0"/>
          <w:i w:val="0"/>
          <w:iCs w:val="0"/>
          <w:caps w:val="0"/>
          <w:color w:val="4C5157"/>
          <w:spacing w:val="0"/>
          <w:sz w:val="24"/>
          <w:szCs w:val="24"/>
          <w:shd w:val="clear" w:fill="FFFFFF"/>
        </w:rPr>
        <w:t>　　(三)河湖、水利工程管理范围内及水源保护区。</w:t>
      </w:r>
    </w:p>
    <w:p>
      <w:pPr>
        <w:pStyle w:val="5"/>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right="0" w:rightChars="0"/>
        <w:jc w:val="both"/>
        <w:rPr>
          <w:rFonts w:hint="eastAsia" w:ascii="宋体" w:hAnsi="宋体" w:eastAsia="宋体" w:cs="宋体"/>
          <w:b w:val="0"/>
          <w:bCs w:val="0"/>
          <w:i w:val="0"/>
          <w:iCs w:val="0"/>
          <w:caps w:val="0"/>
          <w:color w:val="4C5157"/>
          <w:spacing w:val="0"/>
          <w:sz w:val="24"/>
          <w:szCs w:val="24"/>
          <w:shd w:val="clear" w:fill="FFFFFF"/>
        </w:rPr>
      </w:pPr>
      <w:r>
        <w:rPr>
          <w:rFonts w:hint="eastAsia" w:ascii="宋体" w:hAnsi="宋体" w:eastAsia="宋体" w:cs="宋体"/>
          <w:b w:val="0"/>
          <w:bCs w:val="0"/>
          <w:i w:val="0"/>
          <w:iCs w:val="0"/>
          <w:caps w:val="0"/>
          <w:color w:val="4C5157"/>
          <w:spacing w:val="0"/>
          <w:sz w:val="24"/>
          <w:szCs w:val="24"/>
          <w:shd w:val="clear" w:fill="FFFFFF"/>
        </w:rPr>
        <w:t>　　前款规定区域内现有的坟墓,除受国家保护的具有历史、艺术、科学价值的墓地予以保留外,应当限期迁移或者深埋,不留坟头。</w:t>
      </w:r>
    </w:p>
    <w:p>
      <w:pPr>
        <w:pStyle w:val="5"/>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right="0" w:rightChars="0"/>
        <w:jc w:val="both"/>
        <w:rPr>
          <w:rFonts w:hint="eastAsia" w:ascii="宋体" w:hAnsi="宋体" w:eastAsia="宋体" w:cs="宋体"/>
          <w:b w:val="0"/>
          <w:bCs w:val="0"/>
          <w:i w:val="0"/>
          <w:iCs w:val="0"/>
          <w:caps w:val="0"/>
          <w:color w:val="4C5157"/>
          <w:spacing w:val="0"/>
          <w:sz w:val="24"/>
          <w:szCs w:val="24"/>
          <w:shd w:val="clear" w:fill="FFFFFF"/>
        </w:rPr>
      </w:pPr>
      <w:r>
        <w:rPr>
          <w:rFonts w:hint="eastAsia" w:ascii="宋体" w:hAnsi="宋体" w:eastAsia="宋体" w:cs="宋体"/>
          <w:b w:val="0"/>
          <w:bCs w:val="0"/>
          <w:i w:val="0"/>
          <w:iCs w:val="0"/>
          <w:caps w:val="0"/>
          <w:color w:val="4C5157"/>
          <w:spacing w:val="0"/>
          <w:sz w:val="24"/>
          <w:szCs w:val="24"/>
          <w:shd w:val="clear" w:fill="FFFFFF"/>
        </w:rPr>
        <w:t>　　第十条</w:t>
      </w:r>
      <w:r>
        <w:rPr>
          <w:rFonts w:hint="default" w:ascii="宋体" w:hAnsi="宋体" w:eastAsia="宋体" w:cs="宋体"/>
          <w:b w:val="0"/>
          <w:bCs w:val="0"/>
          <w:i w:val="0"/>
          <w:iCs w:val="0"/>
          <w:caps w:val="0"/>
          <w:color w:val="4C5157"/>
          <w:spacing w:val="0"/>
          <w:sz w:val="24"/>
          <w:szCs w:val="24"/>
          <w:shd w:val="clear" w:fill="FFFFFF"/>
        </w:rPr>
        <w:t xml:space="preserve"> </w:t>
      </w:r>
      <w:r>
        <w:rPr>
          <w:rFonts w:hint="eastAsia" w:ascii="宋体" w:hAnsi="宋体" w:eastAsia="宋体" w:cs="宋体"/>
          <w:b w:val="0"/>
          <w:bCs w:val="0"/>
          <w:i w:val="0"/>
          <w:iCs w:val="0"/>
          <w:caps w:val="0"/>
          <w:color w:val="4C5157"/>
          <w:spacing w:val="0"/>
          <w:sz w:val="24"/>
          <w:szCs w:val="24"/>
          <w:shd w:val="clear" w:fill="FFFFFF"/>
        </w:rPr>
        <w:t>公益性公墓布局应当以行政区划和人口为主要考虑因素,各区人民政府、镇人民政府、街道办事处应当根据行政区划、服务半径和人口数量,并紧密结合国土空间规划编制本地区公益性公墓建设规划,合理确定建设公墓数量,积极引导设立村级公益性公墓,并严格规范建设和管理,对原有的集中安葬点,由区民政部门指导村委会进行规范化改造和管理。</w:t>
      </w:r>
    </w:p>
    <w:p>
      <w:pPr>
        <w:pStyle w:val="5"/>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right="0" w:rightChars="0"/>
        <w:jc w:val="both"/>
        <w:rPr>
          <w:rFonts w:hint="eastAsia" w:ascii="宋体" w:hAnsi="宋体" w:eastAsia="宋体" w:cs="宋体"/>
          <w:b w:val="0"/>
          <w:bCs w:val="0"/>
          <w:i w:val="0"/>
          <w:iCs w:val="0"/>
          <w:caps w:val="0"/>
          <w:color w:val="4C5157"/>
          <w:spacing w:val="0"/>
          <w:sz w:val="24"/>
          <w:szCs w:val="24"/>
          <w:shd w:val="clear" w:fill="FFFFFF"/>
        </w:rPr>
      </w:pPr>
      <w:r>
        <w:rPr>
          <w:rFonts w:hint="eastAsia" w:ascii="宋体" w:hAnsi="宋体" w:eastAsia="宋体" w:cs="宋体"/>
          <w:b w:val="0"/>
          <w:bCs w:val="0"/>
          <w:i w:val="0"/>
          <w:iCs w:val="0"/>
          <w:caps w:val="0"/>
          <w:color w:val="4C5157"/>
          <w:spacing w:val="0"/>
          <w:sz w:val="24"/>
          <w:szCs w:val="24"/>
          <w:shd w:val="clear" w:fill="FFFFFF"/>
        </w:rPr>
        <w:t>　　第十一条</w:t>
      </w:r>
      <w:r>
        <w:rPr>
          <w:rFonts w:hint="default" w:ascii="宋体" w:hAnsi="宋体" w:eastAsia="宋体" w:cs="宋体"/>
          <w:b w:val="0"/>
          <w:bCs w:val="0"/>
          <w:i w:val="0"/>
          <w:iCs w:val="0"/>
          <w:caps w:val="0"/>
          <w:color w:val="4C5157"/>
          <w:spacing w:val="0"/>
          <w:sz w:val="24"/>
          <w:szCs w:val="24"/>
          <w:shd w:val="clear" w:fill="FFFFFF"/>
        </w:rPr>
        <w:t xml:space="preserve"> </w:t>
      </w:r>
      <w:r>
        <w:rPr>
          <w:rFonts w:hint="eastAsia" w:ascii="宋体" w:hAnsi="宋体" w:eastAsia="宋体" w:cs="宋体"/>
          <w:b w:val="0"/>
          <w:bCs w:val="0"/>
          <w:i w:val="0"/>
          <w:iCs w:val="0"/>
          <w:caps w:val="0"/>
          <w:color w:val="4C5157"/>
          <w:spacing w:val="0"/>
          <w:sz w:val="24"/>
          <w:szCs w:val="24"/>
          <w:shd w:val="clear" w:fill="FFFFFF"/>
        </w:rPr>
        <w:t>公益性公墓原则上市(区)级公墓不超过500亩,镇级公墓不超过200亩,村(居)委会或自然村建设的公墓不超过50亩。</w:t>
      </w:r>
    </w:p>
    <w:p>
      <w:pPr>
        <w:pStyle w:val="5"/>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right="0" w:rightChars="0"/>
        <w:jc w:val="both"/>
        <w:rPr>
          <w:rFonts w:hint="eastAsia" w:ascii="宋体" w:hAnsi="宋体" w:eastAsia="宋体" w:cs="宋体"/>
          <w:b w:val="0"/>
          <w:bCs w:val="0"/>
          <w:i w:val="0"/>
          <w:iCs w:val="0"/>
          <w:caps w:val="0"/>
          <w:color w:val="4C5157"/>
          <w:spacing w:val="0"/>
          <w:sz w:val="24"/>
          <w:szCs w:val="24"/>
          <w:shd w:val="clear" w:fill="FFFFFF"/>
        </w:rPr>
      </w:pPr>
      <w:r>
        <w:rPr>
          <w:rFonts w:hint="eastAsia" w:ascii="宋体" w:hAnsi="宋体" w:eastAsia="宋体" w:cs="宋体"/>
          <w:b w:val="0"/>
          <w:bCs w:val="0"/>
          <w:i w:val="0"/>
          <w:iCs w:val="0"/>
          <w:caps w:val="0"/>
          <w:color w:val="4C5157"/>
          <w:spacing w:val="0"/>
          <w:sz w:val="24"/>
          <w:szCs w:val="24"/>
          <w:shd w:val="clear" w:fill="FFFFFF"/>
        </w:rPr>
        <w:t>　　第十二条</w:t>
      </w:r>
      <w:r>
        <w:rPr>
          <w:rFonts w:hint="default" w:ascii="宋体" w:hAnsi="宋体" w:eastAsia="宋体" w:cs="宋体"/>
          <w:b w:val="0"/>
          <w:bCs w:val="0"/>
          <w:i w:val="0"/>
          <w:iCs w:val="0"/>
          <w:caps w:val="0"/>
          <w:color w:val="4C5157"/>
          <w:spacing w:val="0"/>
          <w:sz w:val="24"/>
          <w:szCs w:val="24"/>
          <w:shd w:val="clear" w:fill="FFFFFF"/>
        </w:rPr>
        <w:t xml:space="preserve"> </w:t>
      </w:r>
      <w:r>
        <w:rPr>
          <w:rFonts w:hint="eastAsia" w:ascii="宋体" w:hAnsi="宋体" w:eastAsia="宋体" w:cs="宋体"/>
          <w:b w:val="0"/>
          <w:bCs w:val="0"/>
          <w:i w:val="0"/>
          <w:iCs w:val="0"/>
          <w:caps w:val="0"/>
          <w:color w:val="4C5157"/>
          <w:spacing w:val="0"/>
          <w:sz w:val="24"/>
          <w:szCs w:val="24"/>
          <w:shd w:val="clear" w:fill="FFFFFF"/>
        </w:rPr>
        <w:t>公益性公墓的建设采取“先建园、后建墓”“见林见绿不见墓”的思路,坚持“占地小、碑卧倒、硬化少、绿化好”的建设要求,公益性公墓内所有墓位一律采取小型化卧碑。公墓内可以建设独立墓穴或合葬墓穴,埋葬骨灰的独立墓穴占地面积不得超过0.5平方米,埋葬骨灰的合葬墓穴占地面积不得超过0.8平方米。鼓励采用节地生态安葬。</w:t>
      </w:r>
    </w:p>
    <w:p>
      <w:pPr>
        <w:pStyle w:val="5"/>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right="0" w:rightChars="0"/>
        <w:jc w:val="both"/>
        <w:rPr>
          <w:rFonts w:hint="eastAsia" w:ascii="宋体" w:hAnsi="宋体" w:eastAsia="宋体" w:cs="宋体"/>
          <w:b w:val="0"/>
          <w:bCs w:val="0"/>
          <w:i w:val="0"/>
          <w:iCs w:val="0"/>
          <w:caps w:val="0"/>
          <w:color w:val="4C5157"/>
          <w:spacing w:val="0"/>
          <w:sz w:val="24"/>
          <w:szCs w:val="24"/>
          <w:shd w:val="clear" w:fill="FFFFFF"/>
        </w:rPr>
      </w:pPr>
      <w:r>
        <w:rPr>
          <w:rFonts w:hint="eastAsia" w:ascii="宋体" w:hAnsi="宋体" w:eastAsia="宋体" w:cs="宋体"/>
          <w:b w:val="0"/>
          <w:bCs w:val="0"/>
          <w:i w:val="0"/>
          <w:iCs w:val="0"/>
          <w:caps w:val="0"/>
          <w:color w:val="4C5157"/>
          <w:spacing w:val="0"/>
          <w:sz w:val="24"/>
          <w:szCs w:val="24"/>
          <w:shd w:val="clear" w:fill="FFFFFF"/>
        </w:rPr>
        <w:t>　　第十三条</w:t>
      </w:r>
      <w:r>
        <w:rPr>
          <w:rFonts w:hint="default" w:ascii="宋体" w:hAnsi="宋体" w:eastAsia="宋体" w:cs="宋体"/>
          <w:b w:val="0"/>
          <w:bCs w:val="0"/>
          <w:i w:val="0"/>
          <w:iCs w:val="0"/>
          <w:caps w:val="0"/>
          <w:color w:val="4C5157"/>
          <w:spacing w:val="0"/>
          <w:sz w:val="24"/>
          <w:szCs w:val="24"/>
          <w:shd w:val="clear" w:fill="FFFFFF"/>
        </w:rPr>
        <w:t xml:space="preserve"> </w:t>
      </w:r>
      <w:r>
        <w:rPr>
          <w:rFonts w:hint="eastAsia" w:ascii="宋体" w:hAnsi="宋体" w:eastAsia="宋体" w:cs="宋体"/>
          <w:b w:val="0"/>
          <w:bCs w:val="0"/>
          <w:i w:val="0"/>
          <w:iCs w:val="0"/>
          <w:caps w:val="0"/>
          <w:color w:val="4C5157"/>
          <w:spacing w:val="0"/>
          <w:sz w:val="24"/>
          <w:szCs w:val="24"/>
          <w:shd w:val="clear" w:fill="FFFFFF"/>
        </w:rPr>
        <w:t>公益性公墓建设应纳入当地国民经济和社会发展规划,纳入当地政府安排的投资项目。</w:t>
      </w:r>
    </w:p>
    <w:p>
      <w:pPr>
        <w:pStyle w:val="5"/>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right="0" w:rightChars="0"/>
        <w:jc w:val="both"/>
        <w:rPr>
          <w:rFonts w:hint="eastAsia" w:ascii="宋体" w:hAnsi="宋体" w:eastAsia="宋体" w:cs="宋体"/>
          <w:b/>
          <w:bCs/>
          <w:i w:val="0"/>
          <w:iCs w:val="0"/>
          <w:caps w:val="0"/>
          <w:color w:val="4C5157"/>
          <w:spacing w:val="0"/>
          <w:sz w:val="24"/>
          <w:szCs w:val="24"/>
          <w:shd w:val="clear" w:fill="FFFFFF"/>
        </w:rPr>
      </w:pPr>
      <w:r>
        <w:rPr>
          <w:rFonts w:hint="eastAsia" w:ascii="宋体" w:hAnsi="宋体" w:eastAsia="宋体" w:cs="宋体"/>
          <w:b/>
          <w:bCs/>
          <w:i w:val="0"/>
          <w:iCs w:val="0"/>
          <w:caps w:val="0"/>
          <w:color w:val="4C5157"/>
          <w:spacing w:val="0"/>
          <w:sz w:val="24"/>
          <w:szCs w:val="24"/>
          <w:shd w:val="clear" w:fill="FFFFFF"/>
        </w:rPr>
        <w:t>　　第三章</w:t>
      </w:r>
      <w:r>
        <w:rPr>
          <w:rFonts w:hint="default" w:ascii="宋体" w:hAnsi="宋体" w:eastAsia="宋体" w:cs="宋体"/>
          <w:b/>
          <w:bCs/>
          <w:i w:val="0"/>
          <w:iCs w:val="0"/>
          <w:caps w:val="0"/>
          <w:color w:val="4C5157"/>
          <w:spacing w:val="0"/>
          <w:sz w:val="24"/>
          <w:szCs w:val="24"/>
          <w:shd w:val="clear" w:fill="FFFFFF"/>
        </w:rPr>
        <w:t xml:space="preserve">  </w:t>
      </w:r>
      <w:r>
        <w:rPr>
          <w:rFonts w:hint="eastAsia" w:ascii="宋体" w:hAnsi="宋体" w:eastAsia="宋体" w:cs="宋体"/>
          <w:b/>
          <w:bCs/>
          <w:i w:val="0"/>
          <w:iCs w:val="0"/>
          <w:caps w:val="0"/>
          <w:color w:val="4C5157"/>
          <w:spacing w:val="0"/>
          <w:sz w:val="24"/>
          <w:szCs w:val="24"/>
          <w:shd w:val="clear" w:fill="FFFFFF"/>
        </w:rPr>
        <w:t>公益性公墓的使用和管理</w:t>
      </w:r>
    </w:p>
    <w:p>
      <w:pPr>
        <w:pStyle w:val="5"/>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right="0" w:rightChars="0"/>
        <w:jc w:val="both"/>
        <w:rPr>
          <w:rFonts w:hint="eastAsia" w:ascii="宋体" w:hAnsi="宋体" w:eastAsia="宋体" w:cs="宋体"/>
          <w:b w:val="0"/>
          <w:bCs w:val="0"/>
          <w:i w:val="0"/>
          <w:iCs w:val="0"/>
          <w:caps w:val="0"/>
          <w:color w:val="4C5157"/>
          <w:spacing w:val="0"/>
          <w:sz w:val="24"/>
          <w:szCs w:val="24"/>
          <w:shd w:val="clear" w:fill="FFFFFF"/>
        </w:rPr>
      </w:pPr>
      <w:r>
        <w:rPr>
          <w:rFonts w:hint="eastAsia" w:ascii="宋体" w:hAnsi="宋体" w:eastAsia="宋体" w:cs="宋体"/>
          <w:b/>
          <w:bCs/>
          <w:i w:val="0"/>
          <w:iCs w:val="0"/>
          <w:caps w:val="0"/>
          <w:color w:val="4C5157"/>
          <w:spacing w:val="0"/>
          <w:sz w:val="24"/>
          <w:szCs w:val="24"/>
          <w:shd w:val="clear" w:fill="FFFFFF"/>
        </w:rPr>
        <w:t>　　</w:t>
      </w:r>
      <w:r>
        <w:rPr>
          <w:rFonts w:hint="eastAsia" w:ascii="宋体" w:hAnsi="宋体" w:eastAsia="宋体" w:cs="宋体"/>
          <w:b w:val="0"/>
          <w:bCs w:val="0"/>
          <w:i w:val="0"/>
          <w:iCs w:val="0"/>
          <w:caps w:val="0"/>
          <w:color w:val="4C5157"/>
          <w:spacing w:val="0"/>
          <w:sz w:val="24"/>
          <w:szCs w:val="24"/>
          <w:shd w:val="clear" w:fill="FFFFFF"/>
        </w:rPr>
        <w:t>第十四条</w:t>
      </w:r>
      <w:r>
        <w:rPr>
          <w:rFonts w:hint="default" w:ascii="宋体" w:hAnsi="宋体" w:eastAsia="宋体" w:cs="宋体"/>
          <w:b w:val="0"/>
          <w:bCs w:val="0"/>
          <w:i w:val="0"/>
          <w:iCs w:val="0"/>
          <w:caps w:val="0"/>
          <w:color w:val="4C5157"/>
          <w:spacing w:val="0"/>
          <w:sz w:val="24"/>
          <w:szCs w:val="24"/>
          <w:shd w:val="clear" w:fill="FFFFFF"/>
        </w:rPr>
        <w:t xml:space="preserve"> </w:t>
      </w:r>
      <w:r>
        <w:rPr>
          <w:rFonts w:hint="eastAsia" w:ascii="宋体" w:hAnsi="宋体" w:eastAsia="宋体" w:cs="宋体"/>
          <w:b w:val="0"/>
          <w:bCs w:val="0"/>
          <w:i w:val="0"/>
          <w:iCs w:val="0"/>
          <w:caps w:val="0"/>
          <w:color w:val="4C5157"/>
          <w:spacing w:val="0"/>
          <w:sz w:val="24"/>
          <w:szCs w:val="24"/>
          <w:shd w:val="clear" w:fill="FFFFFF"/>
        </w:rPr>
        <w:t>公益性公墓的使用和管理应当遵循公益性原则,并符合《海南省公墓管理办法》的相关规定。墓位按规划依次使用不得自选。禁止巧立明目乱计价、乱收费,禁止炒买炒卖墓穴。</w:t>
      </w:r>
    </w:p>
    <w:p>
      <w:pPr>
        <w:pStyle w:val="5"/>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right="0" w:rightChars="0"/>
        <w:jc w:val="both"/>
        <w:rPr>
          <w:rFonts w:hint="eastAsia" w:ascii="宋体" w:hAnsi="宋体" w:eastAsia="宋体" w:cs="宋体"/>
          <w:b w:val="0"/>
          <w:bCs w:val="0"/>
          <w:i w:val="0"/>
          <w:iCs w:val="0"/>
          <w:caps w:val="0"/>
          <w:color w:val="4C5157"/>
          <w:spacing w:val="0"/>
          <w:sz w:val="24"/>
          <w:szCs w:val="24"/>
          <w:shd w:val="clear" w:fill="FFFFFF"/>
        </w:rPr>
      </w:pPr>
      <w:r>
        <w:rPr>
          <w:rFonts w:hint="eastAsia" w:ascii="宋体" w:hAnsi="宋体" w:eastAsia="宋体" w:cs="宋体"/>
          <w:b w:val="0"/>
          <w:bCs w:val="0"/>
          <w:i w:val="0"/>
          <w:iCs w:val="0"/>
          <w:caps w:val="0"/>
          <w:color w:val="4C5157"/>
          <w:spacing w:val="0"/>
          <w:sz w:val="24"/>
          <w:szCs w:val="24"/>
          <w:shd w:val="clear" w:fill="FFFFFF"/>
        </w:rPr>
        <w:t>　　第十五条</w:t>
      </w:r>
      <w:r>
        <w:rPr>
          <w:rFonts w:hint="default" w:ascii="宋体" w:hAnsi="宋体" w:eastAsia="宋体" w:cs="宋体"/>
          <w:b w:val="0"/>
          <w:bCs w:val="0"/>
          <w:i w:val="0"/>
          <w:iCs w:val="0"/>
          <w:caps w:val="0"/>
          <w:color w:val="4C5157"/>
          <w:spacing w:val="0"/>
          <w:sz w:val="24"/>
          <w:szCs w:val="24"/>
          <w:shd w:val="clear" w:fill="FFFFFF"/>
        </w:rPr>
        <w:t xml:space="preserve"> </w:t>
      </w:r>
      <w:r>
        <w:rPr>
          <w:rFonts w:hint="eastAsia" w:ascii="宋体" w:hAnsi="宋体" w:eastAsia="宋体" w:cs="宋体"/>
          <w:b w:val="0"/>
          <w:bCs w:val="0"/>
          <w:i w:val="0"/>
          <w:iCs w:val="0"/>
          <w:caps w:val="0"/>
          <w:color w:val="4C5157"/>
          <w:spacing w:val="0"/>
          <w:sz w:val="24"/>
          <w:szCs w:val="24"/>
          <w:shd w:val="clear" w:fill="FFFFFF"/>
        </w:rPr>
        <w:t>坚持“管办分离”原则,公墓建成后可建立公墓管理部门负责具体运行管理,或者委托第三方负责日常运行管理,市区两级民政部门负责业务指导和日常监督。</w:t>
      </w:r>
    </w:p>
    <w:p>
      <w:pPr>
        <w:pStyle w:val="5"/>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right="0" w:rightChars="0"/>
        <w:jc w:val="both"/>
        <w:rPr>
          <w:rFonts w:hint="eastAsia" w:ascii="宋体" w:hAnsi="宋体" w:eastAsia="宋体" w:cs="宋体"/>
          <w:b w:val="0"/>
          <w:bCs w:val="0"/>
          <w:i w:val="0"/>
          <w:iCs w:val="0"/>
          <w:caps w:val="0"/>
          <w:color w:val="4C5157"/>
          <w:spacing w:val="0"/>
          <w:sz w:val="24"/>
          <w:szCs w:val="24"/>
          <w:shd w:val="clear" w:fill="FFFFFF"/>
        </w:rPr>
      </w:pPr>
      <w:r>
        <w:rPr>
          <w:rFonts w:hint="eastAsia" w:ascii="宋体" w:hAnsi="宋体" w:eastAsia="宋体" w:cs="宋体"/>
          <w:b w:val="0"/>
          <w:bCs w:val="0"/>
          <w:i w:val="0"/>
          <w:iCs w:val="0"/>
          <w:caps w:val="0"/>
          <w:color w:val="4C5157"/>
          <w:spacing w:val="0"/>
          <w:sz w:val="24"/>
          <w:szCs w:val="24"/>
          <w:shd w:val="clear" w:fill="FFFFFF"/>
        </w:rPr>
        <w:t>　　公益性公墓严禁从事经营活动,建成后为辖区户籍居民提供安葬(安放)服务。公益性公墓收费,由公墓服务单位持民政部门的备案、实际成本核算等相关材料向市物价主管部门申报,市物价主管部门应会同有关部门在成本监审或成本调查的基础上,按照非营利并兼顾居民承受能力的原则核定。对城市低保对象、低收入家庭以及特困人员、重点优抚对象丧户,按照国家相关政策给予减免。</w:t>
      </w:r>
    </w:p>
    <w:p>
      <w:pPr>
        <w:pStyle w:val="5"/>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right="0" w:rightChars="0"/>
        <w:jc w:val="both"/>
        <w:rPr>
          <w:rFonts w:hint="eastAsia" w:ascii="宋体" w:hAnsi="宋体" w:eastAsia="宋体" w:cs="宋体"/>
          <w:b w:val="0"/>
          <w:bCs w:val="0"/>
          <w:i w:val="0"/>
          <w:iCs w:val="0"/>
          <w:caps w:val="0"/>
          <w:color w:val="4C5157"/>
          <w:spacing w:val="0"/>
          <w:sz w:val="24"/>
          <w:szCs w:val="24"/>
          <w:shd w:val="clear" w:fill="FFFFFF"/>
        </w:rPr>
      </w:pPr>
      <w:r>
        <w:rPr>
          <w:rFonts w:hint="eastAsia" w:ascii="宋体" w:hAnsi="宋体" w:eastAsia="宋体" w:cs="宋体"/>
          <w:b w:val="0"/>
          <w:bCs w:val="0"/>
          <w:i w:val="0"/>
          <w:iCs w:val="0"/>
          <w:caps w:val="0"/>
          <w:color w:val="4C5157"/>
          <w:spacing w:val="0"/>
          <w:sz w:val="24"/>
          <w:szCs w:val="24"/>
          <w:shd w:val="clear" w:fill="FFFFFF"/>
        </w:rPr>
        <w:t>　　第十六条</w:t>
      </w:r>
      <w:r>
        <w:rPr>
          <w:rFonts w:hint="default" w:ascii="宋体" w:hAnsi="宋体" w:eastAsia="宋体" w:cs="宋体"/>
          <w:b w:val="0"/>
          <w:bCs w:val="0"/>
          <w:i w:val="0"/>
          <w:iCs w:val="0"/>
          <w:caps w:val="0"/>
          <w:color w:val="4C5157"/>
          <w:spacing w:val="0"/>
          <w:sz w:val="24"/>
          <w:szCs w:val="24"/>
          <w:shd w:val="clear" w:fill="FFFFFF"/>
        </w:rPr>
        <w:t xml:space="preserve"> </w:t>
      </w:r>
      <w:r>
        <w:rPr>
          <w:rFonts w:hint="eastAsia" w:ascii="宋体" w:hAnsi="宋体" w:eastAsia="宋体" w:cs="宋体"/>
          <w:b w:val="0"/>
          <w:bCs w:val="0"/>
          <w:i w:val="0"/>
          <w:iCs w:val="0"/>
          <w:caps w:val="0"/>
          <w:color w:val="4C5157"/>
          <w:spacing w:val="0"/>
          <w:sz w:val="24"/>
          <w:szCs w:val="24"/>
          <w:shd w:val="clear" w:fill="FFFFFF"/>
        </w:rPr>
        <w:t>各级政府、村(居)民委员会应加强对公益性墓地的内部管理,维护墓区秩序,对墓区进行绿化,对坟墓及设施进行维护、修缮,保持墓区优美、肃穆和坟墓穴位设施完好、整洁,同时做好防火防盗等相关工作。</w:t>
      </w:r>
    </w:p>
    <w:p>
      <w:pPr>
        <w:pStyle w:val="5"/>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right="0" w:rightChars="0"/>
        <w:jc w:val="both"/>
        <w:rPr>
          <w:rFonts w:hint="eastAsia" w:ascii="宋体" w:hAnsi="宋体" w:eastAsia="宋体" w:cs="宋体"/>
          <w:b w:val="0"/>
          <w:bCs w:val="0"/>
          <w:i w:val="0"/>
          <w:iCs w:val="0"/>
          <w:caps w:val="0"/>
          <w:color w:val="4C5157"/>
          <w:spacing w:val="0"/>
          <w:sz w:val="24"/>
          <w:szCs w:val="24"/>
          <w:shd w:val="clear" w:fill="FFFFFF"/>
        </w:rPr>
      </w:pPr>
      <w:r>
        <w:rPr>
          <w:rFonts w:hint="eastAsia" w:ascii="宋体" w:hAnsi="宋体" w:eastAsia="宋体" w:cs="宋体"/>
          <w:b w:val="0"/>
          <w:bCs w:val="0"/>
          <w:i w:val="0"/>
          <w:iCs w:val="0"/>
          <w:caps w:val="0"/>
          <w:color w:val="4C5157"/>
          <w:spacing w:val="0"/>
          <w:sz w:val="24"/>
          <w:szCs w:val="24"/>
          <w:shd w:val="clear" w:fill="FFFFFF"/>
        </w:rPr>
        <w:t>　　第十七条</w:t>
      </w:r>
      <w:r>
        <w:rPr>
          <w:rFonts w:hint="default" w:ascii="宋体" w:hAnsi="宋体" w:eastAsia="宋体" w:cs="宋体"/>
          <w:b w:val="0"/>
          <w:bCs w:val="0"/>
          <w:i w:val="0"/>
          <w:iCs w:val="0"/>
          <w:caps w:val="0"/>
          <w:color w:val="4C5157"/>
          <w:spacing w:val="0"/>
          <w:sz w:val="24"/>
          <w:szCs w:val="24"/>
          <w:shd w:val="clear" w:fill="FFFFFF"/>
        </w:rPr>
        <w:t xml:space="preserve"> </w:t>
      </w:r>
      <w:r>
        <w:rPr>
          <w:rFonts w:hint="eastAsia" w:ascii="宋体" w:hAnsi="宋体" w:eastAsia="宋体" w:cs="宋体"/>
          <w:b w:val="0"/>
          <w:bCs w:val="0"/>
          <w:i w:val="0"/>
          <w:iCs w:val="0"/>
          <w:caps w:val="0"/>
          <w:color w:val="4C5157"/>
          <w:spacing w:val="0"/>
          <w:sz w:val="24"/>
          <w:szCs w:val="24"/>
          <w:shd w:val="clear" w:fill="FFFFFF"/>
        </w:rPr>
        <w:t>丧属办理祭奠活动,应当自觉遵守公益性公墓的管理规定,不得妨碍公共秩序和危害公共安全,不得侵害他人的合法权益,严禁以丧葬祭奠为名,搞封建迷信活动。公墓内禁止燃烧高香、燃放烟花炮竹和露天焚烧花圈、纸钱等明火祭扫行为。</w:t>
      </w:r>
    </w:p>
    <w:p>
      <w:pPr>
        <w:pStyle w:val="5"/>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right="0" w:rightChars="0"/>
        <w:jc w:val="both"/>
        <w:rPr>
          <w:rFonts w:hint="eastAsia" w:ascii="宋体" w:hAnsi="宋体" w:eastAsia="宋体" w:cs="宋体"/>
          <w:b w:val="0"/>
          <w:bCs w:val="0"/>
          <w:i w:val="0"/>
          <w:iCs w:val="0"/>
          <w:caps w:val="0"/>
          <w:color w:val="4C5157"/>
          <w:spacing w:val="0"/>
          <w:sz w:val="24"/>
          <w:szCs w:val="24"/>
          <w:shd w:val="clear" w:fill="FFFFFF"/>
        </w:rPr>
      </w:pPr>
      <w:r>
        <w:rPr>
          <w:rFonts w:hint="eastAsia" w:ascii="宋体" w:hAnsi="宋体" w:eastAsia="宋体" w:cs="宋体"/>
          <w:b w:val="0"/>
          <w:bCs w:val="0"/>
          <w:i w:val="0"/>
          <w:iCs w:val="0"/>
          <w:caps w:val="0"/>
          <w:color w:val="4C5157"/>
          <w:spacing w:val="0"/>
          <w:sz w:val="24"/>
          <w:szCs w:val="24"/>
          <w:shd w:val="clear" w:fill="FFFFFF"/>
        </w:rPr>
        <w:t>　　第十八条</w:t>
      </w:r>
      <w:r>
        <w:rPr>
          <w:rFonts w:hint="default" w:ascii="宋体" w:hAnsi="宋体" w:eastAsia="宋体" w:cs="宋体"/>
          <w:b w:val="0"/>
          <w:bCs w:val="0"/>
          <w:i w:val="0"/>
          <w:iCs w:val="0"/>
          <w:caps w:val="0"/>
          <w:color w:val="4C5157"/>
          <w:spacing w:val="0"/>
          <w:sz w:val="24"/>
          <w:szCs w:val="24"/>
          <w:shd w:val="clear" w:fill="FFFFFF"/>
        </w:rPr>
        <w:t xml:space="preserve"> </w:t>
      </w:r>
      <w:r>
        <w:rPr>
          <w:rFonts w:hint="eastAsia" w:ascii="宋体" w:hAnsi="宋体" w:eastAsia="宋体" w:cs="宋体"/>
          <w:b w:val="0"/>
          <w:bCs w:val="0"/>
          <w:i w:val="0"/>
          <w:iCs w:val="0"/>
          <w:caps w:val="0"/>
          <w:color w:val="4C5157"/>
          <w:spacing w:val="0"/>
          <w:sz w:val="24"/>
          <w:szCs w:val="24"/>
          <w:shd w:val="clear" w:fill="FFFFFF"/>
        </w:rPr>
        <w:t>办理安葬(安放)手续时,应当持本人身份证件和被安葬(安放)人的死亡证明或火化证明。为夫妻健在一方、高龄老年人、危重病人预订墓穴(格位),可以不提供被安葬人的死亡证明或火化证明,但应当提供被安葬人的身份证明。每个被安葬人的死亡证明或火化证明、身份证明只能购置一个墓穴(格位)。使用全省统一的《公墓安葬证》和《骨灰安放证》。</w:t>
      </w:r>
    </w:p>
    <w:p>
      <w:pPr>
        <w:pStyle w:val="5"/>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right="0" w:rightChars="0"/>
        <w:jc w:val="both"/>
        <w:rPr>
          <w:rFonts w:hint="eastAsia" w:ascii="宋体" w:hAnsi="宋体" w:eastAsia="宋体" w:cs="宋体"/>
          <w:b w:val="0"/>
          <w:bCs w:val="0"/>
          <w:i w:val="0"/>
          <w:iCs w:val="0"/>
          <w:caps w:val="0"/>
          <w:color w:val="4C5157"/>
          <w:spacing w:val="0"/>
          <w:sz w:val="24"/>
          <w:szCs w:val="24"/>
          <w:shd w:val="clear" w:fill="FFFFFF"/>
        </w:rPr>
      </w:pPr>
      <w:r>
        <w:rPr>
          <w:rFonts w:hint="eastAsia" w:ascii="宋体" w:hAnsi="宋体" w:eastAsia="宋体" w:cs="宋体"/>
          <w:b w:val="0"/>
          <w:bCs w:val="0"/>
          <w:i w:val="0"/>
          <w:iCs w:val="0"/>
          <w:caps w:val="0"/>
          <w:color w:val="4C5157"/>
          <w:spacing w:val="0"/>
          <w:sz w:val="24"/>
          <w:szCs w:val="24"/>
          <w:shd w:val="clear" w:fill="FFFFFF"/>
        </w:rPr>
        <w:t>　　第十九条</w:t>
      </w:r>
      <w:r>
        <w:rPr>
          <w:rFonts w:hint="default" w:ascii="宋体" w:hAnsi="宋体" w:eastAsia="宋体" w:cs="宋体"/>
          <w:b w:val="0"/>
          <w:bCs w:val="0"/>
          <w:i w:val="0"/>
          <w:iCs w:val="0"/>
          <w:caps w:val="0"/>
          <w:color w:val="4C5157"/>
          <w:spacing w:val="0"/>
          <w:sz w:val="24"/>
          <w:szCs w:val="24"/>
          <w:shd w:val="clear" w:fill="FFFFFF"/>
        </w:rPr>
        <w:t xml:space="preserve"> </w:t>
      </w:r>
      <w:r>
        <w:rPr>
          <w:rFonts w:hint="eastAsia" w:ascii="宋体" w:hAnsi="宋体" w:eastAsia="宋体" w:cs="宋体"/>
          <w:b w:val="0"/>
          <w:bCs w:val="0"/>
          <w:i w:val="0"/>
          <w:iCs w:val="0"/>
          <w:caps w:val="0"/>
          <w:color w:val="4C5157"/>
          <w:spacing w:val="0"/>
          <w:sz w:val="24"/>
          <w:szCs w:val="24"/>
          <w:shd w:val="clear" w:fill="FFFFFF"/>
        </w:rPr>
        <w:t>公益性墓地使用人对墓地穴位只享有使用权,不得转让或买卖墓穴(格位)。在公益性公墓内安葬(安放)骨灰,公墓管理单位应当与办理人签订骨灰安葬(安放)协议,并一次 性缴纳管理费用。缴费期按年计算,最长不超过 20年。期满仍需保留墓穴(含骨灰堂骨灰存放格位)的,公墓管理单位应当在期满前180日内通知使用人办理续期手续,使用人继续使用或自愿迁移的应当在期限届满前30 日内办理续租或迁出手续。期满1年未办理相关手续的,公墓管理单位应当书面或者电话通知使用人,无法联系的,应当在市级以上报刊刊登公告,公告满7日仍不办理的,按无主墓处理。</w:t>
      </w:r>
    </w:p>
    <w:p>
      <w:pPr>
        <w:pStyle w:val="5"/>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right="0" w:rightChars="0"/>
        <w:jc w:val="both"/>
        <w:rPr>
          <w:rFonts w:hint="eastAsia" w:ascii="宋体" w:hAnsi="宋体" w:eastAsia="宋体" w:cs="宋体"/>
          <w:b/>
          <w:bCs/>
          <w:i w:val="0"/>
          <w:iCs w:val="0"/>
          <w:caps w:val="0"/>
          <w:color w:val="4C5157"/>
          <w:spacing w:val="0"/>
          <w:sz w:val="24"/>
          <w:szCs w:val="24"/>
          <w:shd w:val="clear" w:fill="FFFFFF"/>
        </w:rPr>
      </w:pPr>
      <w:r>
        <w:rPr>
          <w:rFonts w:hint="eastAsia" w:ascii="宋体" w:hAnsi="宋体" w:eastAsia="宋体" w:cs="宋体"/>
          <w:b w:val="0"/>
          <w:bCs w:val="0"/>
          <w:i w:val="0"/>
          <w:iCs w:val="0"/>
          <w:caps w:val="0"/>
          <w:color w:val="4C5157"/>
          <w:spacing w:val="0"/>
          <w:sz w:val="24"/>
          <w:szCs w:val="24"/>
          <w:shd w:val="clear" w:fill="FFFFFF"/>
        </w:rPr>
        <w:t>　　第二十条</w:t>
      </w:r>
      <w:r>
        <w:rPr>
          <w:rFonts w:hint="default" w:ascii="宋体" w:hAnsi="宋体" w:eastAsia="宋体" w:cs="宋体"/>
          <w:b w:val="0"/>
          <w:bCs w:val="0"/>
          <w:i w:val="0"/>
          <w:iCs w:val="0"/>
          <w:caps w:val="0"/>
          <w:color w:val="4C5157"/>
          <w:spacing w:val="0"/>
          <w:sz w:val="24"/>
          <w:szCs w:val="24"/>
          <w:shd w:val="clear" w:fill="FFFFFF"/>
        </w:rPr>
        <w:t xml:space="preserve"> </w:t>
      </w:r>
      <w:r>
        <w:rPr>
          <w:rFonts w:hint="eastAsia" w:ascii="宋体" w:hAnsi="宋体" w:eastAsia="宋体" w:cs="宋体"/>
          <w:b w:val="0"/>
          <w:bCs w:val="0"/>
          <w:i w:val="0"/>
          <w:iCs w:val="0"/>
          <w:caps w:val="0"/>
          <w:color w:val="4C5157"/>
          <w:spacing w:val="0"/>
          <w:sz w:val="24"/>
          <w:szCs w:val="24"/>
          <w:shd w:val="clear" w:fill="FFFFFF"/>
        </w:rPr>
        <w:t>公益性公墓原则上为具有海口户籍的居民使用。辖区户籍居民去世后,可到市、区公益性公墓安葬,农村公益性公墓经村集体同意可接受祖籍是当地的人员及长期在当地居住的外地户籍人员安葬。</w:t>
      </w:r>
    </w:p>
    <w:p>
      <w:pPr>
        <w:pStyle w:val="5"/>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right="0" w:rightChars="0"/>
        <w:jc w:val="both"/>
        <w:rPr>
          <w:rFonts w:hint="eastAsia" w:ascii="宋体" w:hAnsi="宋体" w:eastAsia="宋体" w:cs="宋体"/>
          <w:b/>
          <w:bCs/>
          <w:i w:val="0"/>
          <w:iCs w:val="0"/>
          <w:caps w:val="0"/>
          <w:color w:val="4C5157"/>
          <w:spacing w:val="0"/>
          <w:sz w:val="24"/>
          <w:szCs w:val="24"/>
          <w:shd w:val="clear" w:fill="FFFFFF"/>
        </w:rPr>
      </w:pPr>
      <w:r>
        <w:rPr>
          <w:rFonts w:hint="eastAsia" w:ascii="宋体" w:hAnsi="宋体" w:eastAsia="宋体" w:cs="宋体"/>
          <w:b/>
          <w:bCs/>
          <w:i w:val="0"/>
          <w:iCs w:val="0"/>
          <w:caps w:val="0"/>
          <w:color w:val="4C5157"/>
          <w:spacing w:val="0"/>
          <w:sz w:val="24"/>
          <w:szCs w:val="24"/>
          <w:shd w:val="clear" w:fill="FFFFFF"/>
        </w:rPr>
        <w:t>　　第四章</w:t>
      </w:r>
      <w:r>
        <w:rPr>
          <w:rFonts w:hint="default" w:ascii="宋体" w:hAnsi="宋体" w:eastAsia="宋体" w:cs="宋体"/>
          <w:b/>
          <w:bCs/>
          <w:i w:val="0"/>
          <w:iCs w:val="0"/>
          <w:caps w:val="0"/>
          <w:color w:val="4C5157"/>
          <w:spacing w:val="0"/>
          <w:sz w:val="24"/>
          <w:szCs w:val="24"/>
          <w:shd w:val="clear" w:fill="FFFFFF"/>
        </w:rPr>
        <w:t xml:space="preserve">  </w:t>
      </w:r>
      <w:r>
        <w:rPr>
          <w:rFonts w:hint="eastAsia" w:ascii="宋体" w:hAnsi="宋体" w:eastAsia="宋体" w:cs="宋体"/>
          <w:b/>
          <w:bCs/>
          <w:i w:val="0"/>
          <w:iCs w:val="0"/>
          <w:caps w:val="0"/>
          <w:color w:val="4C5157"/>
          <w:spacing w:val="0"/>
          <w:sz w:val="24"/>
          <w:szCs w:val="24"/>
          <w:shd w:val="clear" w:fill="FFFFFF"/>
        </w:rPr>
        <w:t>法律责任</w:t>
      </w:r>
    </w:p>
    <w:p>
      <w:pPr>
        <w:pStyle w:val="5"/>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right="0" w:rightChars="0"/>
        <w:jc w:val="both"/>
        <w:rPr>
          <w:rFonts w:hint="eastAsia" w:ascii="宋体" w:hAnsi="宋体" w:eastAsia="宋体" w:cs="宋体"/>
          <w:b w:val="0"/>
          <w:bCs w:val="0"/>
          <w:i w:val="0"/>
          <w:iCs w:val="0"/>
          <w:caps w:val="0"/>
          <w:color w:val="4C5157"/>
          <w:spacing w:val="0"/>
          <w:sz w:val="24"/>
          <w:szCs w:val="24"/>
          <w:shd w:val="clear" w:fill="FFFFFF"/>
        </w:rPr>
      </w:pPr>
      <w:r>
        <w:rPr>
          <w:rFonts w:hint="eastAsia" w:ascii="宋体" w:hAnsi="宋体" w:eastAsia="宋体" w:cs="宋体"/>
          <w:b/>
          <w:bCs/>
          <w:i w:val="0"/>
          <w:iCs w:val="0"/>
          <w:caps w:val="0"/>
          <w:color w:val="4C5157"/>
          <w:spacing w:val="0"/>
          <w:sz w:val="24"/>
          <w:szCs w:val="24"/>
          <w:shd w:val="clear" w:fill="FFFFFF"/>
        </w:rPr>
        <w:t>　　</w:t>
      </w:r>
      <w:r>
        <w:rPr>
          <w:rFonts w:hint="eastAsia" w:ascii="宋体" w:hAnsi="宋体" w:eastAsia="宋体" w:cs="宋体"/>
          <w:b w:val="0"/>
          <w:bCs w:val="0"/>
          <w:i w:val="0"/>
          <w:iCs w:val="0"/>
          <w:caps w:val="0"/>
          <w:color w:val="4C5157"/>
          <w:spacing w:val="0"/>
          <w:sz w:val="24"/>
          <w:szCs w:val="24"/>
          <w:shd w:val="clear" w:fill="FFFFFF"/>
        </w:rPr>
        <w:t>第二十一条</w:t>
      </w:r>
      <w:r>
        <w:rPr>
          <w:rFonts w:hint="default" w:ascii="宋体" w:hAnsi="宋体" w:eastAsia="宋体" w:cs="宋体"/>
          <w:b w:val="0"/>
          <w:bCs w:val="0"/>
          <w:i w:val="0"/>
          <w:iCs w:val="0"/>
          <w:caps w:val="0"/>
          <w:color w:val="4C5157"/>
          <w:spacing w:val="0"/>
          <w:sz w:val="24"/>
          <w:szCs w:val="24"/>
          <w:shd w:val="clear" w:fill="FFFFFF"/>
        </w:rPr>
        <w:t xml:space="preserve"> </w:t>
      </w:r>
      <w:r>
        <w:rPr>
          <w:rFonts w:hint="eastAsia" w:ascii="宋体" w:hAnsi="宋体" w:eastAsia="宋体" w:cs="宋体"/>
          <w:b w:val="0"/>
          <w:bCs w:val="0"/>
          <w:i w:val="0"/>
          <w:iCs w:val="0"/>
          <w:caps w:val="0"/>
          <w:color w:val="4C5157"/>
          <w:spacing w:val="0"/>
          <w:sz w:val="24"/>
          <w:szCs w:val="24"/>
          <w:shd w:val="clear" w:fill="FFFFFF"/>
        </w:rPr>
        <w:t>凡违反《殡葬管理条例》《公墓管理暂行办法》《海南省公墓管理办法》以及《海口市殡葬管理暂行办法》等有关法律法规的,由相关部门依法查处。</w:t>
      </w:r>
    </w:p>
    <w:p>
      <w:pPr>
        <w:pStyle w:val="5"/>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right="0" w:rightChars="0"/>
        <w:jc w:val="both"/>
        <w:rPr>
          <w:rFonts w:hint="eastAsia" w:ascii="宋体" w:hAnsi="宋体" w:eastAsia="宋体" w:cs="宋体"/>
          <w:b/>
          <w:bCs/>
          <w:i w:val="0"/>
          <w:iCs w:val="0"/>
          <w:caps w:val="0"/>
          <w:color w:val="4C5157"/>
          <w:spacing w:val="0"/>
          <w:sz w:val="24"/>
          <w:szCs w:val="24"/>
          <w:shd w:val="clear" w:fill="FFFFFF"/>
        </w:rPr>
      </w:pPr>
      <w:r>
        <w:rPr>
          <w:rFonts w:hint="eastAsia" w:ascii="宋体" w:hAnsi="宋体" w:eastAsia="宋体" w:cs="宋体"/>
          <w:b/>
          <w:bCs/>
          <w:i w:val="0"/>
          <w:iCs w:val="0"/>
          <w:caps w:val="0"/>
          <w:color w:val="4C5157"/>
          <w:spacing w:val="0"/>
          <w:sz w:val="24"/>
          <w:szCs w:val="24"/>
          <w:shd w:val="clear" w:fill="FFFFFF"/>
        </w:rPr>
        <w:t>　　第五章</w:t>
      </w:r>
      <w:r>
        <w:rPr>
          <w:rFonts w:hint="default" w:ascii="宋体" w:hAnsi="宋体" w:eastAsia="宋体" w:cs="宋体"/>
          <w:b/>
          <w:bCs/>
          <w:i w:val="0"/>
          <w:iCs w:val="0"/>
          <w:caps w:val="0"/>
          <w:color w:val="4C5157"/>
          <w:spacing w:val="0"/>
          <w:sz w:val="24"/>
          <w:szCs w:val="24"/>
          <w:shd w:val="clear" w:fill="FFFFFF"/>
        </w:rPr>
        <w:t xml:space="preserve">  </w:t>
      </w:r>
      <w:r>
        <w:rPr>
          <w:rFonts w:hint="eastAsia" w:ascii="宋体" w:hAnsi="宋体" w:eastAsia="宋体" w:cs="宋体"/>
          <w:b/>
          <w:bCs/>
          <w:i w:val="0"/>
          <w:iCs w:val="0"/>
          <w:caps w:val="0"/>
          <w:color w:val="4C5157"/>
          <w:spacing w:val="0"/>
          <w:sz w:val="24"/>
          <w:szCs w:val="24"/>
          <w:shd w:val="clear" w:fill="FFFFFF"/>
        </w:rPr>
        <w:t>附则</w:t>
      </w:r>
    </w:p>
    <w:p>
      <w:pPr>
        <w:pStyle w:val="5"/>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right="0" w:rightChars="0"/>
        <w:jc w:val="both"/>
        <w:rPr>
          <w:rFonts w:hint="eastAsia" w:ascii="宋体" w:hAnsi="宋体" w:eastAsia="宋体" w:cs="宋体"/>
          <w:b w:val="0"/>
          <w:bCs w:val="0"/>
          <w:i w:val="0"/>
          <w:iCs w:val="0"/>
          <w:caps w:val="0"/>
          <w:color w:val="4C5157"/>
          <w:spacing w:val="0"/>
          <w:sz w:val="24"/>
          <w:szCs w:val="24"/>
          <w:shd w:val="clear" w:fill="FFFFFF"/>
        </w:rPr>
      </w:pPr>
      <w:r>
        <w:rPr>
          <w:rFonts w:hint="eastAsia" w:ascii="宋体" w:hAnsi="宋体" w:eastAsia="宋体" w:cs="宋体"/>
          <w:b/>
          <w:bCs/>
          <w:i w:val="0"/>
          <w:iCs w:val="0"/>
          <w:caps w:val="0"/>
          <w:color w:val="4C5157"/>
          <w:spacing w:val="0"/>
          <w:sz w:val="24"/>
          <w:szCs w:val="24"/>
          <w:shd w:val="clear" w:fill="FFFFFF"/>
        </w:rPr>
        <w:t>　</w:t>
      </w:r>
      <w:r>
        <w:rPr>
          <w:rFonts w:hint="eastAsia" w:ascii="宋体" w:hAnsi="宋体" w:eastAsia="宋体" w:cs="宋体"/>
          <w:b w:val="0"/>
          <w:bCs w:val="0"/>
          <w:i w:val="0"/>
          <w:iCs w:val="0"/>
          <w:caps w:val="0"/>
          <w:color w:val="4C5157"/>
          <w:spacing w:val="0"/>
          <w:sz w:val="24"/>
          <w:szCs w:val="24"/>
          <w:shd w:val="clear" w:fill="FFFFFF"/>
        </w:rPr>
        <w:t>　第二十二条</w:t>
      </w:r>
      <w:r>
        <w:rPr>
          <w:rFonts w:hint="default" w:ascii="宋体" w:hAnsi="宋体" w:eastAsia="宋体" w:cs="宋体"/>
          <w:b w:val="0"/>
          <w:bCs w:val="0"/>
          <w:i w:val="0"/>
          <w:iCs w:val="0"/>
          <w:caps w:val="0"/>
          <w:color w:val="4C5157"/>
          <w:spacing w:val="0"/>
          <w:sz w:val="24"/>
          <w:szCs w:val="24"/>
          <w:shd w:val="clear" w:fill="FFFFFF"/>
        </w:rPr>
        <w:t xml:space="preserve"> </w:t>
      </w:r>
      <w:r>
        <w:rPr>
          <w:rFonts w:hint="eastAsia" w:ascii="宋体" w:hAnsi="宋体" w:eastAsia="宋体" w:cs="宋体"/>
          <w:b w:val="0"/>
          <w:bCs w:val="0"/>
          <w:i w:val="0"/>
          <w:iCs w:val="0"/>
          <w:caps w:val="0"/>
          <w:color w:val="4C5157"/>
          <w:spacing w:val="0"/>
          <w:sz w:val="24"/>
          <w:szCs w:val="24"/>
          <w:shd w:val="clear" w:fill="FFFFFF"/>
        </w:rPr>
        <w:t>本办法由市民政局负责解释。</w:t>
      </w:r>
    </w:p>
    <w:p>
      <w:pPr>
        <w:pStyle w:val="5"/>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right="0" w:rightChars="0"/>
        <w:jc w:val="both"/>
        <w:rPr>
          <w:rFonts w:hint="eastAsia" w:ascii="宋体" w:hAnsi="宋体" w:eastAsia="宋体" w:cs="宋体"/>
          <w:b w:val="0"/>
          <w:bCs w:val="0"/>
          <w:i w:val="0"/>
          <w:iCs w:val="0"/>
          <w:caps w:val="0"/>
          <w:color w:val="4C5157"/>
          <w:spacing w:val="0"/>
          <w:sz w:val="24"/>
          <w:szCs w:val="24"/>
          <w:shd w:val="clear" w:fill="FFFFFF"/>
        </w:rPr>
      </w:pPr>
      <w:r>
        <w:rPr>
          <w:rFonts w:hint="eastAsia" w:ascii="宋体" w:hAnsi="宋体" w:eastAsia="宋体" w:cs="宋体"/>
          <w:b w:val="0"/>
          <w:bCs w:val="0"/>
          <w:i w:val="0"/>
          <w:iCs w:val="0"/>
          <w:caps w:val="0"/>
          <w:color w:val="4C5157"/>
          <w:spacing w:val="0"/>
          <w:sz w:val="24"/>
          <w:szCs w:val="24"/>
          <w:shd w:val="clear" w:fill="FFFFFF"/>
        </w:rPr>
        <w:t>　　第二十三条</w:t>
      </w:r>
      <w:r>
        <w:rPr>
          <w:rFonts w:hint="default" w:ascii="宋体" w:hAnsi="宋体" w:eastAsia="宋体" w:cs="宋体"/>
          <w:b w:val="0"/>
          <w:bCs w:val="0"/>
          <w:i w:val="0"/>
          <w:iCs w:val="0"/>
          <w:caps w:val="0"/>
          <w:color w:val="4C5157"/>
          <w:spacing w:val="0"/>
          <w:sz w:val="24"/>
          <w:szCs w:val="24"/>
          <w:shd w:val="clear" w:fill="FFFFFF"/>
        </w:rPr>
        <w:t xml:space="preserve"> </w:t>
      </w:r>
      <w:r>
        <w:rPr>
          <w:rFonts w:hint="eastAsia" w:ascii="宋体" w:hAnsi="宋体" w:eastAsia="宋体" w:cs="宋体"/>
          <w:b w:val="0"/>
          <w:bCs w:val="0"/>
          <w:i w:val="0"/>
          <w:iCs w:val="0"/>
          <w:caps w:val="0"/>
          <w:color w:val="4C5157"/>
          <w:spacing w:val="0"/>
          <w:sz w:val="24"/>
          <w:szCs w:val="24"/>
          <w:shd w:val="clear" w:fill="FFFFFF"/>
        </w:rPr>
        <w:t>本办法自2021年 3月3日起施行,有效期五年。</w:t>
      </w:r>
    </w:p>
    <w:p>
      <w:pPr>
        <w:pStyle w:val="5"/>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right="0" w:rightChars="0"/>
        <w:jc w:val="both"/>
        <w:rPr>
          <w:rFonts w:hint="eastAsia" w:ascii="宋体" w:hAnsi="宋体" w:eastAsia="宋体" w:cs="宋体"/>
          <w:i w:val="0"/>
          <w:iCs w:val="0"/>
          <w:caps w:val="0"/>
          <w:color w:val="4C5157"/>
          <w:spacing w:val="0"/>
          <w:sz w:val="24"/>
          <w:szCs w:val="24"/>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jc w:val="both"/>
        <w:rPr>
          <w:rFonts w:hint="eastAsia" w:ascii="宋体" w:hAnsi="宋体" w:eastAsia="宋体" w:cs="宋体"/>
          <w:i w:val="0"/>
          <w:iCs w:val="0"/>
          <w:caps w:val="0"/>
          <w:color w:val="4C5157"/>
          <w:spacing w:val="0"/>
          <w:sz w:val="24"/>
          <w:szCs w:val="24"/>
        </w:rPr>
      </w:pPr>
      <w:r>
        <w:rPr>
          <w:rFonts w:hint="eastAsia" w:ascii="宋体" w:hAnsi="宋体" w:eastAsia="宋体" w:cs="宋体"/>
          <w:i w:val="0"/>
          <w:iCs w:val="0"/>
          <w:caps w:val="0"/>
          <w:color w:val="4C5157"/>
          <w:spacing w:val="0"/>
          <w:sz w:val="24"/>
          <w:szCs w:val="24"/>
          <w:shd w:val="clear" w:fill="FFFFFF"/>
        </w:rPr>
        <w:t>　　</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Arial">
    <w:panose1 w:val="020B0604020202090204"/>
    <w:charset w:val="00"/>
    <w:family w:val="auto"/>
    <w:pitch w:val="default"/>
    <w:sig w:usb0="E0000AFF" w:usb1="00007843" w:usb2="00000001" w:usb3="00000000" w:csb0="400001BF" w:csb1="DFF70000"/>
  </w:font>
  <w:font w:name="Nimbus Roman No9 L">
    <w:altName w:val="苹方-简"/>
    <w:panose1 w:val="00000000000000000000"/>
    <w:charset w:val="00"/>
    <w:family w:val="auto"/>
    <w:pitch w:val="default"/>
    <w:sig w:usb0="00000000" w:usb1="00000000" w:usb2="00000000" w:usb3="00000000" w:csb0="0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仿宋_GB2312">
    <w:altName w:val="方正仿宋_GBK"/>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BK&#10;283/EgIAABMEAAAOAAAAAAAAAAEAIAAAADUBAABkcnMvZTJvRG9jLnhtbFBLBQYAAAAABgAGAFkB&#10;AAC5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09A15E"/>
    <w:multiLevelType w:val="singleLevel"/>
    <w:tmpl w:val="6309A15E"/>
    <w:lvl w:ilvl="0" w:tentative="0">
      <w:start w:val="4"/>
      <w:numFmt w:val="chineseCounting"/>
      <w:suff w:val="nothing"/>
      <w:lvlText w:val="第%1条"/>
      <w:lvlJc w:val="left"/>
    </w:lvl>
  </w:abstractNum>
  <w:abstractNum w:abstractNumId="1">
    <w:nsid w:val="6309A186"/>
    <w:multiLevelType w:val="singleLevel"/>
    <w:tmpl w:val="6309A186"/>
    <w:lvl w:ilvl="0" w:tentative="0">
      <w:start w:val="2"/>
      <w:numFmt w:val="chineseCounting"/>
      <w:suff w:val="space"/>
      <w:lvlText w:val="第%1章"/>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0ZDBhMzI4ZjhiYTRjMGQ3MzZmMGYxNTM4YzRiNGEifQ=="/>
  </w:docVars>
  <w:rsids>
    <w:rsidRoot w:val="49017EE5"/>
    <w:rsid w:val="062B1DD5"/>
    <w:rsid w:val="0CF532CB"/>
    <w:rsid w:val="12057B7B"/>
    <w:rsid w:val="31021FA6"/>
    <w:rsid w:val="38794C9E"/>
    <w:rsid w:val="49017EE5"/>
    <w:rsid w:val="6AFCD78C"/>
    <w:rsid w:val="7FFFA4DB"/>
    <w:rsid w:val="B7F72833"/>
    <w:rsid w:val="FAFFFE8F"/>
    <w:rsid w:val="FFF773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5453</Words>
  <Characters>5585</Characters>
  <Lines>0</Lines>
  <Paragraphs>0</Paragraphs>
  <TotalTime>0</TotalTime>
  <ScaleCrop>false</ScaleCrop>
  <LinksUpToDate>false</LinksUpToDate>
  <CharactersWithSpaces>5667</CharactersWithSpaces>
  <Application>WPS Office_3.9.3.6359_F1E327BC-269C-435d-A152-05C5408002CA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2022-04-27T07:47:00Z</dcterms:created>
  <dc:creator>我要上幼儿园</dc:creator>
  <cp:lastModifiedBy>joycelyn</cp:lastModifiedBy>
  <dcterms:modified xsi:type="dcterms:W3CDTF">2022-08-27T12:30:58Z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2052-3.9.3.6359</vt:lpwstr>
  </property>
  <property fmtid="{D5CDD505-2E9C-101B-9397-08002B2CF9AE}" pid="3" name="ICV">
    <vt:lpwstr>4EFBA9182C974A65819C9A0B2C3F3B33</vt:lpwstr>
  </property>
</Properties>
</file>