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1D1" w:rsidRDefault="00C64893" w:rsidP="00396F68">
      <w:pPr>
        <w:spacing w:line="600" w:lineRule="exact"/>
        <w:jc w:val="center"/>
        <w:rPr>
          <w:rFonts w:ascii="宋体" w:eastAsia="宋体" w:hAnsi="宋体" w:cs="Times New Roman" w:hint="eastAsia"/>
          <w:b/>
          <w:sz w:val="36"/>
          <w:szCs w:val="36"/>
        </w:rPr>
      </w:pPr>
      <w:r w:rsidRPr="00396F68">
        <w:rPr>
          <w:rFonts w:ascii="宋体" w:eastAsia="宋体" w:hAnsi="宋体" w:cs="Times New Roman" w:hint="eastAsia"/>
          <w:b/>
          <w:sz w:val="36"/>
          <w:szCs w:val="36"/>
        </w:rPr>
        <w:t>海口局开展防雷防静电安全</w:t>
      </w:r>
    </w:p>
    <w:p w:rsidR="00C64893" w:rsidRDefault="00C64893" w:rsidP="00396F68">
      <w:pPr>
        <w:spacing w:line="600" w:lineRule="exact"/>
        <w:jc w:val="center"/>
        <w:rPr>
          <w:rFonts w:ascii="宋体" w:eastAsia="宋体" w:hAnsi="宋体" w:cs="Times New Roman" w:hint="eastAsia"/>
          <w:b/>
          <w:sz w:val="36"/>
          <w:szCs w:val="36"/>
        </w:rPr>
      </w:pPr>
      <w:bookmarkStart w:id="0" w:name="_GoBack"/>
      <w:bookmarkEnd w:id="0"/>
      <w:r w:rsidRPr="00396F68">
        <w:rPr>
          <w:rFonts w:ascii="宋体" w:eastAsia="宋体" w:hAnsi="宋体" w:cs="Times New Roman" w:hint="eastAsia"/>
          <w:b/>
          <w:sz w:val="36"/>
          <w:szCs w:val="36"/>
        </w:rPr>
        <w:t>专项大检查活动</w:t>
      </w:r>
    </w:p>
    <w:p w:rsidR="00396F68" w:rsidRPr="00396F68" w:rsidRDefault="00396F68" w:rsidP="00396F68">
      <w:pPr>
        <w:spacing w:line="600" w:lineRule="exact"/>
        <w:jc w:val="center"/>
        <w:rPr>
          <w:rFonts w:ascii="宋体" w:eastAsia="宋体" w:hAnsi="宋体" w:cs="Times New Roman" w:hint="eastAsia"/>
          <w:b/>
          <w:sz w:val="36"/>
          <w:szCs w:val="36"/>
        </w:rPr>
      </w:pPr>
    </w:p>
    <w:p w:rsidR="00C64893" w:rsidRPr="00396F68" w:rsidRDefault="00C64893" w:rsidP="00396F68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396F68">
        <w:rPr>
          <w:rFonts w:asciiTheme="minorEastAsia" w:hAnsiTheme="minorEastAsia" w:hint="eastAsia"/>
          <w:sz w:val="28"/>
          <w:szCs w:val="28"/>
        </w:rPr>
        <w:t>为切实做好</w:t>
      </w:r>
      <w:r w:rsidRPr="00396F68">
        <w:rPr>
          <w:rFonts w:asciiTheme="minorEastAsia" w:hAnsiTheme="minorEastAsia" w:hint="eastAsia"/>
          <w:sz w:val="28"/>
          <w:szCs w:val="28"/>
        </w:rPr>
        <w:t>海口市</w:t>
      </w:r>
      <w:r w:rsidRPr="00396F68">
        <w:rPr>
          <w:rFonts w:asciiTheme="minorEastAsia" w:hAnsiTheme="minorEastAsia" w:hint="eastAsia"/>
          <w:sz w:val="28"/>
          <w:szCs w:val="28"/>
        </w:rPr>
        <w:t>雷电易发区内的矿区、旅游景点的雷电灾害防御工作，消除雷电事故隐患，严防各类雷电事故发生</w:t>
      </w:r>
      <w:r w:rsidR="00396F68" w:rsidRPr="00396F68">
        <w:rPr>
          <w:rFonts w:asciiTheme="minorEastAsia" w:hAnsiTheme="minorEastAsia" w:hint="eastAsia"/>
          <w:sz w:val="28"/>
          <w:szCs w:val="28"/>
        </w:rPr>
        <w:t>。4</w:t>
      </w:r>
      <w:r w:rsidRPr="00396F68">
        <w:rPr>
          <w:rFonts w:asciiTheme="minorEastAsia" w:hAnsiTheme="minorEastAsia" w:hint="eastAsia"/>
          <w:sz w:val="28"/>
          <w:szCs w:val="28"/>
        </w:rPr>
        <w:t>月</w:t>
      </w:r>
      <w:r w:rsidR="00396F68" w:rsidRPr="00396F68">
        <w:rPr>
          <w:rFonts w:asciiTheme="minorEastAsia" w:hAnsiTheme="minorEastAsia" w:hint="eastAsia"/>
          <w:sz w:val="28"/>
          <w:szCs w:val="28"/>
        </w:rPr>
        <w:t>4</w:t>
      </w:r>
      <w:r w:rsidRPr="00396F68">
        <w:rPr>
          <w:rFonts w:asciiTheme="minorEastAsia" w:hAnsiTheme="minorEastAsia" w:hint="eastAsia"/>
          <w:sz w:val="28"/>
          <w:szCs w:val="28"/>
        </w:rPr>
        <w:t>日</w:t>
      </w:r>
      <w:r w:rsidR="00396F68" w:rsidRPr="00396F68">
        <w:rPr>
          <w:rFonts w:asciiTheme="minorEastAsia" w:hAnsiTheme="minorEastAsia" w:hint="eastAsia"/>
          <w:sz w:val="28"/>
          <w:szCs w:val="28"/>
        </w:rPr>
        <w:t>-5月8日</w:t>
      </w:r>
      <w:r w:rsidRPr="00396F68">
        <w:rPr>
          <w:rFonts w:asciiTheme="minorEastAsia" w:hAnsiTheme="minorEastAsia" w:hint="eastAsia"/>
          <w:sz w:val="28"/>
          <w:szCs w:val="28"/>
        </w:rPr>
        <w:t>，</w:t>
      </w:r>
      <w:r w:rsidRPr="00396F68">
        <w:rPr>
          <w:rFonts w:asciiTheme="minorEastAsia" w:hAnsiTheme="minorEastAsia" w:hint="eastAsia"/>
          <w:sz w:val="28"/>
          <w:szCs w:val="28"/>
        </w:rPr>
        <w:t>海口局</w:t>
      </w:r>
      <w:r w:rsidRPr="00396F68">
        <w:rPr>
          <w:rFonts w:asciiTheme="minorEastAsia" w:hAnsiTheme="minorEastAsia" w:hint="eastAsia"/>
          <w:sz w:val="28"/>
          <w:szCs w:val="28"/>
        </w:rPr>
        <w:t>开展</w:t>
      </w:r>
      <w:r w:rsidRPr="00396F68">
        <w:rPr>
          <w:rFonts w:asciiTheme="minorEastAsia" w:hAnsiTheme="minorEastAsia" w:hint="eastAsia"/>
          <w:sz w:val="28"/>
          <w:szCs w:val="28"/>
        </w:rPr>
        <w:t>矿区、旅游景点</w:t>
      </w:r>
      <w:r w:rsidRPr="00396F68">
        <w:rPr>
          <w:rFonts w:asciiTheme="minorEastAsia" w:hAnsiTheme="minorEastAsia" w:hint="eastAsia"/>
          <w:sz w:val="28"/>
          <w:szCs w:val="28"/>
        </w:rPr>
        <w:t>防雷防静电安全专项大检查活动，对全</w:t>
      </w:r>
      <w:r w:rsidRPr="00396F68">
        <w:rPr>
          <w:rFonts w:asciiTheme="minorEastAsia" w:hAnsiTheme="minorEastAsia" w:hint="eastAsia"/>
          <w:sz w:val="28"/>
          <w:szCs w:val="28"/>
        </w:rPr>
        <w:t>市</w:t>
      </w:r>
      <w:r w:rsidRPr="00396F68">
        <w:rPr>
          <w:rFonts w:asciiTheme="minorEastAsia" w:hAnsiTheme="minorEastAsia" w:hint="eastAsia"/>
          <w:sz w:val="28"/>
          <w:szCs w:val="28"/>
        </w:rPr>
        <w:t>范围内</w:t>
      </w:r>
      <w:r w:rsidRPr="00396F68">
        <w:rPr>
          <w:rFonts w:asciiTheme="minorEastAsia" w:hAnsiTheme="minorEastAsia" w:hint="eastAsia"/>
          <w:sz w:val="28"/>
          <w:szCs w:val="28"/>
        </w:rPr>
        <w:t>4家矿区</w:t>
      </w:r>
      <w:r w:rsidRPr="00396F68">
        <w:rPr>
          <w:rFonts w:asciiTheme="minorEastAsia" w:hAnsiTheme="minorEastAsia" w:hint="eastAsia"/>
          <w:sz w:val="28"/>
          <w:szCs w:val="28"/>
        </w:rPr>
        <w:t>及</w:t>
      </w:r>
      <w:r w:rsidRPr="00396F68">
        <w:rPr>
          <w:rFonts w:asciiTheme="minorEastAsia" w:hAnsiTheme="minorEastAsia" w:hint="eastAsia"/>
          <w:sz w:val="28"/>
          <w:szCs w:val="28"/>
        </w:rPr>
        <w:t>7家</w:t>
      </w:r>
      <w:r w:rsidRPr="00396F68">
        <w:rPr>
          <w:rFonts w:asciiTheme="minorEastAsia" w:hAnsiTheme="minorEastAsia" w:hint="eastAsia"/>
          <w:sz w:val="28"/>
          <w:szCs w:val="28"/>
        </w:rPr>
        <w:t>旅游景点进行专项检查。</w:t>
      </w:r>
    </w:p>
    <w:p w:rsidR="00387958" w:rsidRDefault="00C64893" w:rsidP="00396F68">
      <w:pPr>
        <w:spacing w:line="560" w:lineRule="exact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396F68">
        <w:rPr>
          <w:rFonts w:asciiTheme="minorEastAsia" w:hAnsiTheme="minorEastAsia" w:hint="eastAsia"/>
          <w:sz w:val="28"/>
          <w:szCs w:val="28"/>
        </w:rPr>
        <w:t>本次专项检查活动，检查组采取查看现场、查阅资料、听取汇报及座谈等方式，从防雷安全管理情况、防雷装置安装运行及隐患日常排查情况、防雷装置定期安全检测报告及整改情况等方面开展。针对防雷制度不健全的企业和部门按有关规定提出了整改要求，并责成其限期整改，同时向被检查单位安全管理人员宣讲气象法律法规及防雷安全知识，强化防雷安全意识，杜绝安全隐患。</w:t>
      </w:r>
    </w:p>
    <w:p w:rsidR="00396F68" w:rsidRPr="00396F68" w:rsidRDefault="00396F68" w:rsidP="00396F68">
      <w:pPr>
        <w:spacing w:line="560" w:lineRule="exact"/>
        <w:ind w:firstLineChars="200" w:firstLine="560"/>
        <w:jc w:val="center"/>
        <w:rPr>
          <w:rFonts w:asciiTheme="minorEastAsia" w:hAnsiTheme="minorEastAsia" w:hint="eastAsia"/>
          <w:sz w:val="28"/>
          <w:szCs w:val="28"/>
        </w:rPr>
      </w:pPr>
      <w:r w:rsidRPr="00396F68">
        <w:rPr>
          <w:rFonts w:asciiTheme="minorEastAsia" w:hAnsiTheme="minorEastAsia" w:hint="eastAsia"/>
          <w:sz w:val="28"/>
          <w:szCs w:val="28"/>
        </w:rPr>
        <w:t>海口市秀英炮台景区检查现场</w:t>
      </w:r>
      <w:r>
        <w:rPr>
          <w:rFonts w:asciiTheme="minorEastAsia" w:hAnsiTheme="minorEastAsia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C081270" wp14:editId="4CB82ABA">
            <wp:simplePos x="0" y="0"/>
            <wp:positionH relativeFrom="margin">
              <wp:posOffset>949960</wp:posOffset>
            </wp:positionH>
            <wp:positionV relativeFrom="paragraph">
              <wp:posOffset>10160</wp:posOffset>
            </wp:positionV>
            <wp:extent cx="3600000" cy="2518477"/>
            <wp:effectExtent l="0" t="0" r="635" b="0"/>
            <wp:wrapTopAndBottom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305090854092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53"/>
                    <a:stretch/>
                  </pic:blipFill>
                  <pic:spPr bwMode="auto">
                    <a:xfrm>
                      <a:off x="0" y="0"/>
                      <a:ext cx="3600000" cy="25184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71D1" w:rsidRDefault="00AA71D1" w:rsidP="00396F68">
      <w:pPr>
        <w:spacing w:line="560" w:lineRule="exact"/>
        <w:jc w:val="center"/>
        <w:rPr>
          <w:rFonts w:asciiTheme="minorEastAsia" w:hAnsiTheme="minorEastAsia" w:hint="eastAsia"/>
          <w:sz w:val="28"/>
          <w:szCs w:val="28"/>
        </w:rPr>
      </w:pPr>
    </w:p>
    <w:p w:rsidR="00AA71D1" w:rsidRDefault="00AA71D1" w:rsidP="00396F68">
      <w:pPr>
        <w:spacing w:line="560" w:lineRule="exact"/>
        <w:jc w:val="center"/>
        <w:rPr>
          <w:rFonts w:asciiTheme="minorEastAsia" w:hAnsiTheme="minorEastAsia" w:hint="eastAsia"/>
          <w:sz w:val="28"/>
          <w:szCs w:val="28"/>
        </w:rPr>
      </w:pPr>
    </w:p>
    <w:p w:rsidR="00AA71D1" w:rsidRDefault="00AA71D1" w:rsidP="00396F68">
      <w:pPr>
        <w:spacing w:line="560" w:lineRule="exact"/>
        <w:jc w:val="center"/>
        <w:rPr>
          <w:rFonts w:asciiTheme="minorEastAsia" w:hAnsiTheme="minorEastAsia" w:hint="eastAsia"/>
          <w:sz w:val="28"/>
          <w:szCs w:val="28"/>
        </w:rPr>
      </w:pPr>
    </w:p>
    <w:p w:rsidR="00396F68" w:rsidRDefault="00AA71D1" w:rsidP="00AA71D1">
      <w:pPr>
        <w:spacing w:line="560" w:lineRule="exact"/>
        <w:jc w:val="center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6B518A29" wp14:editId="322E2D8C">
            <wp:simplePos x="0" y="0"/>
            <wp:positionH relativeFrom="margin">
              <wp:align>center</wp:align>
            </wp:positionH>
            <wp:positionV relativeFrom="paragraph">
              <wp:posOffset>3083560</wp:posOffset>
            </wp:positionV>
            <wp:extent cx="3596640" cy="2534920"/>
            <wp:effectExtent l="0" t="0" r="3810" b="0"/>
            <wp:wrapTopAndBottom/>
            <wp:docPr id="12" name="图片 12" descr="\\Hui\e\2019\服务中心工作\信息\2023\新建文件夹\4ce3488beea66bfcb4b0628d4736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Hui\e\2019\服务中心工作\信息\2023\新建文件夹\4ce3488beea66bfcb4b0628d473617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65" b="6201"/>
                    <a:stretch/>
                  </pic:blipFill>
                  <pic:spPr bwMode="auto">
                    <a:xfrm>
                      <a:off x="0" y="0"/>
                      <a:ext cx="3597487" cy="2535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EastAsia" w:hAnsiTheme="minorEastAsia" w:hint="eastAsi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8C32811" wp14:editId="21E50DDD">
            <wp:simplePos x="0" y="0"/>
            <wp:positionH relativeFrom="margin">
              <wp:posOffset>767080</wp:posOffset>
            </wp:positionH>
            <wp:positionV relativeFrom="paragraph">
              <wp:posOffset>50800</wp:posOffset>
            </wp:positionV>
            <wp:extent cx="3601720" cy="2519680"/>
            <wp:effectExtent l="0" t="0" r="0" b="0"/>
            <wp:wrapTopAndBottom/>
            <wp:docPr id="11" name="图片 11" descr="\\Hui\e\2019\服务中心工作\信息\2023\新建文件夹\微信图片_20230509085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Hui\e\2019\服务中心工作\信息\2023\新建文件夹\微信图片_202305090854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39"/>
                    <a:stretch/>
                  </pic:blipFill>
                  <pic:spPr bwMode="auto">
                    <a:xfrm>
                      <a:off x="0" y="0"/>
                      <a:ext cx="3601720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71D1">
        <w:rPr>
          <w:rFonts w:asciiTheme="minorEastAsia" w:hAnsiTheme="minorEastAsia" w:hint="eastAsia"/>
          <w:sz w:val="28"/>
          <w:szCs w:val="28"/>
        </w:rPr>
        <w:t>海南昌林胜实业有限公司</w:t>
      </w:r>
      <w:r w:rsidRPr="00AA71D1">
        <w:rPr>
          <w:rFonts w:asciiTheme="minorEastAsia" w:hAnsiTheme="minorEastAsia" w:hint="eastAsia"/>
          <w:sz w:val="28"/>
          <w:szCs w:val="28"/>
        </w:rPr>
        <w:t>（矿区）检查现场</w:t>
      </w:r>
    </w:p>
    <w:p w:rsidR="00AA71D1" w:rsidRPr="00AA71D1" w:rsidRDefault="00AA71D1" w:rsidP="00AA71D1">
      <w:pPr>
        <w:spacing w:line="560" w:lineRule="exact"/>
        <w:jc w:val="center"/>
        <w:rPr>
          <w:rFonts w:asciiTheme="minorEastAsia" w:hAnsiTheme="minorEastAsia" w:hint="eastAsia"/>
          <w:sz w:val="28"/>
          <w:szCs w:val="28"/>
        </w:rPr>
      </w:pPr>
      <w:proofErr w:type="gramStart"/>
      <w:r w:rsidRPr="00AA71D1">
        <w:rPr>
          <w:rFonts w:asciiTheme="minorEastAsia" w:hAnsiTheme="minorEastAsia" w:hint="eastAsia"/>
          <w:sz w:val="28"/>
          <w:szCs w:val="28"/>
        </w:rPr>
        <w:t>海南亚绿大地</w:t>
      </w:r>
      <w:proofErr w:type="gramEnd"/>
      <w:r w:rsidRPr="00AA71D1">
        <w:rPr>
          <w:rFonts w:asciiTheme="minorEastAsia" w:hAnsiTheme="minorEastAsia" w:hint="eastAsia"/>
          <w:sz w:val="28"/>
          <w:szCs w:val="28"/>
        </w:rPr>
        <w:t>石料开采有限公司</w:t>
      </w:r>
      <w:r w:rsidRPr="00AA71D1">
        <w:rPr>
          <w:rFonts w:asciiTheme="minorEastAsia" w:hAnsiTheme="minorEastAsia" w:hint="eastAsia"/>
          <w:sz w:val="28"/>
          <w:szCs w:val="28"/>
        </w:rPr>
        <w:t>（矿区）检查现场</w:t>
      </w:r>
    </w:p>
    <w:sectPr w:rsidR="00AA71D1" w:rsidRPr="00AA71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5DC"/>
    <w:rsid w:val="00387958"/>
    <w:rsid w:val="00396F68"/>
    <w:rsid w:val="009025DC"/>
    <w:rsid w:val="00AA71D1"/>
    <w:rsid w:val="00C6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96F6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96F6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96F6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96F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55</Words>
  <Characters>314</Characters>
  <Application>Microsoft Office Word</Application>
  <DocSecurity>0</DocSecurity>
  <Lines>2</Lines>
  <Paragraphs>1</Paragraphs>
  <ScaleCrop>false</ScaleCrop>
  <Company>微软中国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减灾处文秘</dc:creator>
  <cp:keywords/>
  <dc:description/>
  <cp:lastModifiedBy>减灾处文秘</cp:lastModifiedBy>
  <cp:revision>2</cp:revision>
  <dcterms:created xsi:type="dcterms:W3CDTF">2023-05-09T00:45:00Z</dcterms:created>
  <dcterms:modified xsi:type="dcterms:W3CDTF">2023-05-09T01:15:00Z</dcterms:modified>
</cp:coreProperties>
</file>