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756" w:rsidRPr="00D17E28" w:rsidRDefault="00634756" w:rsidP="00B3282F">
      <w:pPr>
        <w:adjustRightInd w:val="0"/>
        <w:snapToGrid w:val="0"/>
        <w:spacing w:line="560" w:lineRule="exact"/>
        <w:jc w:val="center"/>
        <w:rPr>
          <w:rFonts w:ascii="方正小标宋简体" w:eastAsia="方正小标宋简体" w:hAnsi="华文中宋" w:cs="方正小标宋简体"/>
          <w:bCs/>
          <w:w w:val="85"/>
          <w:sz w:val="44"/>
          <w:szCs w:val="44"/>
        </w:rPr>
      </w:pPr>
      <w:r w:rsidRPr="00D17E28">
        <w:rPr>
          <w:rFonts w:ascii="方正小标宋简体" w:eastAsia="方正小标宋简体" w:hAnsi="华文中宋" w:cs="方正小标宋简体" w:hint="eastAsia"/>
          <w:bCs/>
          <w:w w:val="85"/>
          <w:sz w:val="44"/>
          <w:szCs w:val="44"/>
        </w:rPr>
        <w:t>海口市</w:t>
      </w:r>
      <w:r w:rsidR="00C957A6" w:rsidRPr="00D17E28">
        <w:rPr>
          <w:rFonts w:ascii="方正小标宋简体" w:eastAsia="方正小标宋简体" w:hAnsi="华文中宋" w:cs="方正小标宋简体" w:hint="eastAsia"/>
          <w:bCs/>
          <w:w w:val="85"/>
          <w:sz w:val="44"/>
          <w:szCs w:val="44"/>
        </w:rPr>
        <w:t>**</w:t>
      </w:r>
      <w:r w:rsidRPr="00D17E28">
        <w:rPr>
          <w:rFonts w:ascii="方正小标宋简体" w:eastAsia="方正小标宋简体" w:hAnsi="华文中宋" w:cs="方正小标宋简体" w:hint="eastAsia"/>
          <w:bCs/>
          <w:w w:val="85"/>
          <w:sz w:val="44"/>
          <w:szCs w:val="44"/>
        </w:rPr>
        <w:t>区人民政府</w:t>
      </w:r>
    </w:p>
    <w:p w:rsidR="00634756" w:rsidRPr="00D17E28" w:rsidRDefault="00C957A6" w:rsidP="00B3282F">
      <w:pPr>
        <w:spacing w:line="560" w:lineRule="exact"/>
        <w:jc w:val="center"/>
        <w:rPr>
          <w:rFonts w:ascii="方正小标宋简体" w:eastAsia="方正小标宋简体" w:hAnsi="华文中宋" w:cs="方正小标宋简体"/>
          <w:bCs/>
          <w:w w:val="85"/>
          <w:sz w:val="44"/>
          <w:szCs w:val="44"/>
        </w:rPr>
      </w:pPr>
      <w:r w:rsidRPr="00D17E28">
        <w:rPr>
          <w:rFonts w:ascii="方正小标宋简体" w:eastAsia="方正小标宋简体" w:hAnsi="华文中宋" w:cs="方正小标宋简体" w:hint="eastAsia"/>
          <w:bCs/>
          <w:w w:val="85"/>
          <w:sz w:val="44"/>
          <w:szCs w:val="44"/>
        </w:rPr>
        <w:t>征收</w:t>
      </w:r>
      <w:r w:rsidR="00B3017C" w:rsidRPr="00D17E28">
        <w:rPr>
          <w:rFonts w:ascii="方正小标宋简体" w:eastAsia="方正小标宋简体" w:hAnsi="华文中宋" w:cs="方正小标宋简体" w:hint="eastAsia"/>
          <w:bCs/>
          <w:w w:val="85"/>
          <w:sz w:val="44"/>
          <w:szCs w:val="44"/>
        </w:rPr>
        <w:t>土地</w:t>
      </w:r>
      <w:r w:rsidR="00634756" w:rsidRPr="00D17E28">
        <w:rPr>
          <w:rFonts w:ascii="方正小标宋简体" w:eastAsia="方正小标宋简体" w:hAnsi="华文中宋" w:cs="方正小标宋简体" w:hint="eastAsia"/>
          <w:bCs/>
          <w:w w:val="85"/>
          <w:sz w:val="44"/>
          <w:szCs w:val="44"/>
        </w:rPr>
        <w:t>公告</w:t>
      </w:r>
    </w:p>
    <w:p w:rsidR="00AE7294" w:rsidRPr="001E104E" w:rsidRDefault="00AE7294" w:rsidP="00B3282F">
      <w:pPr>
        <w:spacing w:line="560" w:lineRule="exact"/>
        <w:jc w:val="center"/>
        <w:rPr>
          <w:rFonts w:ascii="仿宋_GB2312" w:eastAsia="仿宋_GB2312" w:hAnsi="仿宋"/>
          <w:sz w:val="32"/>
          <w:szCs w:val="32"/>
        </w:rPr>
      </w:pPr>
      <w:r w:rsidRPr="001E104E">
        <w:rPr>
          <w:rFonts w:ascii="仿宋_GB2312" w:eastAsia="仿宋_GB2312" w:hAnsi="仿宋" w:hint="eastAsia"/>
          <w:sz w:val="32"/>
          <w:szCs w:val="32"/>
        </w:rPr>
        <w:t>（海</w:t>
      </w:r>
      <w:r w:rsidR="00504BE2">
        <w:rPr>
          <w:rFonts w:ascii="仿宋_GB2312" w:eastAsia="仿宋_GB2312" w:hAnsi="仿宋" w:hint="eastAsia"/>
          <w:sz w:val="32"/>
          <w:szCs w:val="32"/>
        </w:rPr>
        <w:t>*</w:t>
      </w:r>
      <w:r w:rsidRPr="001E104E">
        <w:rPr>
          <w:rFonts w:ascii="仿宋_GB2312" w:eastAsia="仿宋_GB2312" w:hAnsi="仿宋" w:hint="eastAsia"/>
          <w:sz w:val="32"/>
          <w:szCs w:val="32"/>
        </w:rPr>
        <w:t>府</w:t>
      </w:r>
      <w:r w:rsidR="00276A14">
        <w:rPr>
          <w:rFonts w:ascii="仿宋_GB2312" w:eastAsia="仿宋_GB2312" w:hAnsi="仿宋" w:hint="eastAsia"/>
          <w:sz w:val="32"/>
          <w:szCs w:val="32"/>
        </w:rPr>
        <w:t>征收</w:t>
      </w:r>
      <w:r w:rsidR="00276A14">
        <w:rPr>
          <w:rFonts w:ascii="仿宋" w:eastAsia="仿宋" w:hAnsi="仿宋" w:hint="eastAsia"/>
          <w:sz w:val="32"/>
          <w:szCs w:val="32"/>
        </w:rPr>
        <w:t>〔</w:t>
      </w:r>
      <w:r w:rsidR="00504BE2">
        <w:rPr>
          <w:rFonts w:ascii="仿宋" w:eastAsia="仿宋" w:hAnsi="仿宋" w:hint="eastAsia"/>
          <w:sz w:val="32"/>
          <w:szCs w:val="32"/>
        </w:rPr>
        <w:t>**</w:t>
      </w:r>
      <w:r w:rsidR="00276A14">
        <w:rPr>
          <w:rFonts w:ascii="仿宋" w:eastAsia="仿宋" w:hAnsi="仿宋" w:hint="eastAsia"/>
          <w:sz w:val="32"/>
          <w:szCs w:val="32"/>
        </w:rPr>
        <w:t>〕</w:t>
      </w:r>
      <w:r w:rsidR="00504BE2">
        <w:rPr>
          <w:rFonts w:ascii="仿宋_GB2312" w:eastAsia="仿宋_GB2312" w:hAnsi="仿宋" w:hint="eastAsia"/>
          <w:sz w:val="32"/>
          <w:szCs w:val="32"/>
        </w:rPr>
        <w:t>**</w:t>
      </w:r>
      <w:r w:rsidRPr="001E104E">
        <w:rPr>
          <w:rFonts w:ascii="仿宋_GB2312" w:eastAsia="仿宋_GB2312" w:hAnsi="仿宋" w:hint="eastAsia"/>
          <w:sz w:val="32"/>
          <w:szCs w:val="32"/>
        </w:rPr>
        <w:t>号）</w:t>
      </w:r>
    </w:p>
    <w:p w:rsidR="00634756" w:rsidRPr="000B03FD" w:rsidRDefault="000B03FD" w:rsidP="00B3282F">
      <w:pPr>
        <w:spacing w:line="560" w:lineRule="exact"/>
        <w:jc w:val="center"/>
        <w:rPr>
          <w:rFonts w:ascii="仿宋_GB2312" w:eastAsia="仿宋_GB2312" w:hAnsi="仿宋"/>
          <w:sz w:val="32"/>
          <w:szCs w:val="32"/>
        </w:rPr>
      </w:pPr>
      <w:r w:rsidRPr="000B03FD">
        <w:rPr>
          <w:rFonts w:ascii="仿宋_GB2312" w:eastAsia="仿宋_GB2312" w:hAnsi="仿宋" w:hint="eastAsia"/>
          <w:sz w:val="32"/>
          <w:szCs w:val="32"/>
        </w:rPr>
        <w:t>（参照模板）</w:t>
      </w:r>
    </w:p>
    <w:p w:rsidR="00011D2A" w:rsidRDefault="00634756" w:rsidP="00011D2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E104E">
        <w:rPr>
          <w:rFonts w:ascii="仿宋_GB2312" w:eastAsia="仿宋_GB2312" w:hAnsi="仿宋" w:hint="eastAsia"/>
          <w:sz w:val="32"/>
          <w:szCs w:val="32"/>
        </w:rPr>
        <w:t>根据《中华人民共和国土地管理法》《</w:t>
      </w:r>
      <w:r w:rsidR="00473B2A">
        <w:rPr>
          <w:rFonts w:ascii="仿宋_GB2312" w:eastAsia="仿宋_GB2312" w:hAnsi="仿宋" w:hint="eastAsia"/>
          <w:sz w:val="32"/>
          <w:szCs w:val="32"/>
        </w:rPr>
        <w:t>中华人民共和国土地管理法实施条例》等</w:t>
      </w:r>
      <w:r w:rsidRPr="001E104E">
        <w:rPr>
          <w:rFonts w:ascii="仿宋_GB2312" w:eastAsia="仿宋_GB2312" w:hAnsi="仿宋" w:hint="eastAsia"/>
          <w:sz w:val="32"/>
          <w:szCs w:val="32"/>
        </w:rPr>
        <w:t>有关规定，现</w:t>
      </w:r>
      <w:r w:rsidR="00A808B2" w:rsidRPr="001E104E">
        <w:rPr>
          <w:rFonts w:ascii="仿宋_GB2312" w:eastAsia="仿宋_GB2312" w:hAnsi="仿宋" w:hint="eastAsia"/>
          <w:sz w:val="32"/>
          <w:szCs w:val="32"/>
        </w:rPr>
        <w:t>将已批准的</w:t>
      </w:r>
      <w:r w:rsidR="004926CE">
        <w:rPr>
          <w:rFonts w:ascii="仿宋_GB2312" w:eastAsia="仿宋_GB2312" w:hAnsi="仿宋" w:hint="eastAsia"/>
          <w:sz w:val="32"/>
          <w:szCs w:val="32"/>
        </w:rPr>
        <w:t>征收集体土地</w:t>
      </w:r>
      <w:r w:rsidR="00A808B2" w:rsidRPr="001E104E">
        <w:rPr>
          <w:rFonts w:ascii="仿宋_GB2312" w:eastAsia="仿宋_GB2312" w:hAnsi="仿宋" w:hint="eastAsia"/>
          <w:sz w:val="32"/>
          <w:szCs w:val="32"/>
        </w:rPr>
        <w:t>内容和</w:t>
      </w:r>
      <w:r w:rsidRPr="001E104E">
        <w:rPr>
          <w:rFonts w:ascii="仿宋_GB2312" w:eastAsia="仿宋_GB2312" w:hAnsi="仿宋" w:hint="eastAsia"/>
          <w:sz w:val="32"/>
          <w:szCs w:val="32"/>
        </w:rPr>
        <w:t>有关事项公告如下：</w:t>
      </w:r>
    </w:p>
    <w:p w:rsidR="00634756" w:rsidRPr="00011D2A" w:rsidRDefault="00504BE2" w:rsidP="00011D2A">
      <w:pPr>
        <w:pStyle w:val="a3"/>
        <w:numPr>
          <w:ilvl w:val="0"/>
          <w:numId w:val="3"/>
        </w:numPr>
        <w:spacing w:line="560" w:lineRule="exact"/>
        <w:ind w:firstLineChars="0"/>
        <w:rPr>
          <w:rFonts w:ascii="黑体" w:eastAsia="黑体" w:hAnsi="黑体"/>
          <w:sz w:val="32"/>
          <w:szCs w:val="32"/>
        </w:rPr>
      </w:pPr>
      <w:r w:rsidRPr="00011D2A">
        <w:rPr>
          <w:rFonts w:ascii="黑体" w:eastAsia="黑体" w:hAnsi="黑体" w:hint="eastAsia"/>
          <w:sz w:val="32"/>
          <w:szCs w:val="32"/>
        </w:rPr>
        <w:t>征收</w:t>
      </w:r>
      <w:r w:rsidR="00B3017C" w:rsidRPr="00011D2A">
        <w:rPr>
          <w:rFonts w:ascii="黑体" w:eastAsia="黑体" w:hAnsi="黑体" w:hint="eastAsia"/>
          <w:sz w:val="32"/>
          <w:szCs w:val="32"/>
        </w:rPr>
        <w:t>批准情况</w:t>
      </w:r>
    </w:p>
    <w:p w:rsidR="00011D2A" w:rsidRDefault="00504BE2" w:rsidP="00011D2A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**</w:t>
      </w:r>
      <w:r w:rsidR="001D4C74" w:rsidRPr="001E104E">
        <w:rPr>
          <w:rFonts w:ascii="仿宋_GB2312" w:eastAsia="仿宋_GB2312" w:hAnsi="仿宋" w:hint="eastAsia"/>
          <w:sz w:val="32"/>
          <w:szCs w:val="32"/>
        </w:rPr>
        <w:t>年</w:t>
      </w:r>
      <w:r>
        <w:rPr>
          <w:rFonts w:ascii="仿宋_GB2312" w:eastAsia="仿宋_GB2312" w:hAnsi="仿宋" w:hint="eastAsia"/>
          <w:sz w:val="32"/>
          <w:szCs w:val="32"/>
        </w:rPr>
        <w:t>**</w:t>
      </w:r>
      <w:r w:rsidR="001D4C74" w:rsidRPr="001E104E">
        <w:rPr>
          <w:rFonts w:ascii="仿宋_GB2312" w:eastAsia="仿宋_GB2312" w:hAnsi="仿宋" w:hint="eastAsia"/>
          <w:sz w:val="32"/>
          <w:szCs w:val="32"/>
        </w:rPr>
        <w:t>月</w:t>
      </w:r>
      <w:r>
        <w:rPr>
          <w:rFonts w:ascii="仿宋_GB2312" w:eastAsia="仿宋_GB2312" w:hAnsi="仿宋" w:hint="eastAsia"/>
          <w:sz w:val="32"/>
          <w:szCs w:val="32"/>
        </w:rPr>
        <w:t>**</w:t>
      </w:r>
      <w:r w:rsidR="001D4C74" w:rsidRPr="001E104E">
        <w:rPr>
          <w:rFonts w:ascii="仿宋_GB2312" w:eastAsia="仿宋_GB2312" w:hAnsi="仿宋" w:hint="eastAsia"/>
          <w:sz w:val="32"/>
          <w:szCs w:val="32"/>
        </w:rPr>
        <w:t>日</w:t>
      </w:r>
      <w:r w:rsidR="001D4C74">
        <w:rPr>
          <w:rFonts w:ascii="仿宋_GB2312" w:eastAsia="仿宋_GB2312" w:hAnsi="仿宋" w:hint="eastAsia"/>
          <w:sz w:val="32"/>
          <w:szCs w:val="32"/>
        </w:rPr>
        <w:t>，海南省人民政府以</w:t>
      </w:r>
      <w:r w:rsidR="001D4C74" w:rsidRPr="001E104E">
        <w:rPr>
          <w:rFonts w:ascii="仿宋_GB2312" w:eastAsia="仿宋_GB2312" w:hAnsi="仿宋" w:hint="eastAsia"/>
          <w:sz w:val="32"/>
          <w:szCs w:val="32"/>
        </w:rPr>
        <w:t>琼府委托（</w:t>
      </w:r>
      <w:r>
        <w:rPr>
          <w:rFonts w:ascii="仿宋_GB2312" w:eastAsia="仿宋_GB2312" w:hAnsi="仿宋" w:hint="eastAsia"/>
          <w:sz w:val="32"/>
          <w:szCs w:val="32"/>
        </w:rPr>
        <w:t>**</w:t>
      </w:r>
      <w:r w:rsidR="001D4C74" w:rsidRPr="001E104E">
        <w:rPr>
          <w:rFonts w:ascii="仿宋_GB2312" w:eastAsia="仿宋_GB2312" w:hAnsi="仿宋" w:hint="eastAsia"/>
          <w:sz w:val="32"/>
          <w:szCs w:val="32"/>
        </w:rPr>
        <w:t>）</w:t>
      </w:r>
      <w:r w:rsidR="001D4C74">
        <w:rPr>
          <w:rFonts w:ascii="仿宋" w:eastAsia="仿宋" w:hAnsi="仿宋" w:hint="eastAsia"/>
          <w:sz w:val="32"/>
          <w:szCs w:val="32"/>
        </w:rPr>
        <w:t>〔</w:t>
      </w:r>
      <w:r>
        <w:rPr>
          <w:rFonts w:ascii="仿宋" w:eastAsia="仿宋" w:hAnsi="仿宋" w:hint="eastAsia"/>
          <w:sz w:val="32"/>
          <w:szCs w:val="32"/>
        </w:rPr>
        <w:t>**</w:t>
      </w:r>
      <w:r w:rsidR="001D4C74">
        <w:rPr>
          <w:rFonts w:ascii="仿宋" w:eastAsia="仿宋" w:hAnsi="仿宋" w:hint="eastAsia"/>
          <w:sz w:val="32"/>
          <w:szCs w:val="32"/>
        </w:rPr>
        <w:t>〕</w:t>
      </w:r>
      <w:r>
        <w:rPr>
          <w:rFonts w:ascii="仿宋_GB2312" w:eastAsia="仿宋_GB2312" w:hAnsi="仿宋" w:hint="eastAsia"/>
          <w:sz w:val="32"/>
          <w:szCs w:val="32"/>
        </w:rPr>
        <w:t>**</w:t>
      </w:r>
      <w:r w:rsidR="001D4C74" w:rsidRPr="001E104E">
        <w:rPr>
          <w:rFonts w:ascii="仿宋_GB2312" w:eastAsia="仿宋_GB2312" w:hAnsi="仿宋" w:hint="eastAsia"/>
          <w:sz w:val="32"/>
          <w:szCs w:val="32"/>
        </w:rPr>
        <w:t>号</w:t>
      </w:r>
      <w:r w:rsidR="001D4C74">
        <w:rPr>
          <w:rFonts w:ascii="仿宋_GB2312" w:eastAsia="仿宋_GB2312" w:hAnsi="仿宋" w:hint="eastAsia"/>
          <w:sz w:val="32"/>
          <w:szCs w:val="32"/>
        </w:rPr>
        <w:t>文</w:t>
      </w:r>
      <w:r w:rsidR="00E044B5" w:rsidRPr="001E104E">
        <w:rPr>
          <w:rFonts w:ascii="仿宋_GB2312" w:eastAsia="仿宋_GB2312" w:hAnsi="仿宋" w:hint="eastAsia"/>
          <w:sz w:val="32"/>
          <w:szCs w:val="32"/>
        </w:rPr>
        <w:t>批准</w:t>
      </w:r>
      <w:r w:rsidR="001D4C74">
        <w:rPr>
          <w:rFonts w:ascii="仿宋_GB2312" w:eastAsia="仿宋_GB2312" w:hAnsi="仿宋" w:hint="eastAsia"/>
          <w:sz w:val="32"/>
          <w:szCs w:val="32"/>
        </w:rPr>
        <w:t>了《</w:t>
      </w:r>
      <w:r w:rsidR="00E044B5" w:rsidRPr="001E104E">
        <w:rPr>
          <w:rFonts w:ascii="仿宋_GB2312" w:eastAsia="仿宋_GB2312" w:hAnsi="仿宋" w:hint="eastAsia"/>
          <w:sz w:val="32"/>
          <w:szCs w:val="32"/>
        </w:rPr>
        <w:t>海口市</w:t>
      </w:r>
      <w:r>
        <w:rPr>
          <w:rFonts w:ascii="仿宋_GB2312" w:eastAsia="仿宋_GB2312" w:hAnsi="仿宋" w:hint="eastAsia"/>
          <w:sz w:val="32"/>
          <w:szCs w:val="32"/>
        </w:rPr>
        <w:t>**</w:t>
      </w:r>
      <w:r w:rsidR="00E044B5" w:rsidRPr="001E104E">
        <w:rPr>
          <w:rFonts w:ascii="仿宋_GB2312" w:eastAsia="仿宋_GB2312" w:hAnsi="仿宋" w:hint="eastAsia"/>
          <w:sz w:val="32"/>
          <w:szCs w:val="32"/>
        </w:rPr>
        <w:t>年度农用地转用和土地征收实施方案（</w:t>
      </w:r>
      <w:r>
        <w:rPr>
          <w:rFonts w:ascii="仿宋_GB2312" w:eastAsia="仿宋_GB2312" w:hAnsi="仿宋" w:hint="eastAsia"/>
          <w:sz w:val="32"/>
          <w:szCs w:val="32"/>
        </w:rPr>
        <w:t>**</w:t>
      </w:r>
      <w:r w:rsidR="00E044B5" w:rsidRPr="001E104E">
        <w:rPr>
          <w:rFonts w:ascii="仿宋_GB2312" w:eastAsia="仿宋_GB2312" w:hAnsi="仿宋" w:hint="eastAsia"/>
          <w:sz w:val="32"/>
          <w:szCs w:val="32"/>
        </w:rPr>
        <w:t>地块）</w:t>
      </w:r>
      <w:r w:rsidR="001D4C74">
        <w:rPr>
          <w:rFonts w:ascii="仿宋_GB2312" w:eastAsia="仿宋_GB2312" w:hAnsi="仿宋" w:hint="eastAsia"/>
          <w:sz w:val="32"/>
          <w:szCs w:val="32"/>
        </w:rPr>
        <w:t>》</w:t>
      </w:r>
      <w:r w:rsidR="00E044B5" w:rsidRPr="001E104E">
        <w:rPr>
          <w:rFonts w:ascii="仿宋_GB2312" w:eastAsia="仿宋_GB2312" w:hAnsi="仿宋" w:hint="eastAsia"/>
          <w:sz w:val="32"/>
          <w:szCs w:val="32"/>
        </w:rPr>
        <w:t>，</w:t>
      </w:r>
      <w:r w:rsidR="001D4C74">
        <w:rPr>
          <w:rFonts w:ascii="仿宋_GB2312" w:eastAsia="仿宋_GB2312" w:hAnsi="仿宋" w:hint="eastAsia"/>
          <w:sz w:val="32"/>
          <w:szCs w:val="32"/>
        </w:rPr>
        <w:t>批准</w:t>
      </w:r>
      <w:r w:rsidR="004D4FF8" w:rsidRPr="001E104E">
        <w:rPr>
          <w:rFonts w:ascii="仿宋_GB2312" w:eastAsia="仿宋_GB2312" w:hAnsi="仿宋" w:hint="eastAsia"/>
          <w:sz w:val="32"/>
          <w:szCs w:val="32"/>
        </w:rPr>
        <w:t>用途为</w:t>
      </w:r>
      <w:r>
        <w:rPr>
          <w:rFonts w:ascii="仿宋_GB2312" w:eastAsia="仿宋_GB2312" w:hAnsi="仿宋" w:hint="eastAsia"/>
          <w:sz w:val="32"/>
          <w:szCs w:val="32"/>
        </w:rPr>
        <w:t>**</w:t>
      </w:r>
      <w:r w:rsidR="004D4FF8" w:rsidRPr="001E104E">
        <w:rPr>
          <w:rFonts w:ascii="仿宋_GB2312" w:eastAsia="仿宋_GB2312" w:hAnsi="仿宋" w:hint="eastAsia"/>
          <w:sz w:val="32"/>
          <w:szCs w:val="32"/>
        </w:rPr>
        <w:t>、</w:t>
      </w:r>
      <w:r>
        <w:rPr>
          <w:rFonts w:ascii="仿宋_GB2312" w:eastAsia="仿宋_GB2312" w:hAnsi="仿宋" w:hint="eastAsia"/>
          <w:sz w:val="32"/>
          <w:szCs w:val="32"/>
        </w:rPr>
        <w:t>**</w:t>
      </w:r>
      <w:r w:rsidR="00E044B5" w:rsidRPr="001E104E">
        <w:rPr>
          <w:rFonts w:ascii="仿宋_GB2312" w:eastAsia="仿宋_GB2312" w:hAnsi="仿宋" w:hint="eastAsia"/>
          <w:sz w:val="32"/>
          <w:szCs w:val="32"/>
        </w:rPr>
        <w:t>。</w:t>
      </w:r>
    </w:p>
    <w:p w:rsidR="00512D5B" w:rsidRPr="00011D2A" w:rsidRDefault="00011D2A" w:rsidP="00011D2A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011D2A">
        <w:rPr>
          <w:rFonts w:ascii="黑体" w:eastAsia="黑体" w:hAnsi="黑体" w:hint="eastAsia"/>
          <w:sz w:val="32"/>
          <w:szCs w:val="32"/>
        </w:rPr>
        <w:t>二、</w:t>
      </w:r>
      <w:r w:rsidR="0034756A" w:rsidRPr="00011D2A">
        <w:rPr>
          <w:rFonts w:ascii="黑体" w:eastAsia="黑体" w:hAnsi="黑体" w:hint="eastAsia"/>
          <w:sz w:val="32"/>
          <w:szCs w:val="32"/>
        </w:rPr>
        <w:t>被征地单位、征地</w:t>
      </w:r>
      <w:r w:rsidR="00276A14" w:rsidRPr="00011D2A">
        <w:rPr>
          <w:rFonts w:ascii="黑体" w:eastAsia="黑体" w:hAnsi="黑体" w:hint="eastAsia"/>
          <w:sz w:val="32"/>
          <w:szCs w:val="32"/>
        </w:rPr>
        <w:t>面积及位置</w:t>
      </w:r>
    </w:p>
    <w:p w:rsidR="00634756" w:rsidRPr="00ED0718" w:rsidRDefault="00473B2A" w:rsidP="00ED0718">
      <w:pPr>
        <w:autoSpaceDE w:val="0"/>
        <w:autoSpaceDN w:val="0"/>
        <w:adjustRightInd w:val="0"/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经批准的土地征收地块拟用于</w:t>
      </w:r>
      <w:r w:rsidR="00504BE2">
        <w:rPr>
          <w:rFonts w:ascii="仿宋_GB2312" w:eastAsia="仿宋_GB2312" w:hAnsi="仿宋" w:hint="eastAsia"/>
          <w:sz w:val="32"/>
          <w:szCs w:val="32"/>
        </w:rPr>
        <w:t>**</w:t>
      </w:r>
      <w:r w:rsidR="00B3017C" w:rsidRPr="001E104E">
        <w:rPr>
          <w:rFonts w:ascii="仿宋_GB2312" w:eastAsia="仿宋_GB2312" w:hAnsi="仿宋" w:hint="eastAsia"/>
          <w:sz w:val="32"/>
          <w:szCs w:val="32"/>
        </w:rPr>
        <w:t>项目（地块</w:t>
      </w:r>
      <w:r w:rsidR="00504BE2">
        <w:rPr>
          <w:rFonts w:ascii="仿宋_GB2312" w:eastAsia="仿宋_GB2312" w:hAnsi="仿宋" w:hint="eastAsia"/>
          <w:sz w:val="32"/>
          <w:szCs w:val="32"/>
        </w:rPr>
        <w:t>*</w:t>
      </w:r>
      <w:r w:rsidR="00B3017C" w:rsidRPr="001E104E">
        <w:rPr>
          <w:rFonts w:ascii="仿宋_GB2312" w:eastAsia="仿宋_GB2312" w:hAnsi="仿宋" w:hint="eastAsia"/>
          <w:sz w:val="32"/>
          <w:szCs w:val="32"/>
        </w:rPr>
        <w:t>、地块</w:t>
      </w:r>
      <w:r w:rsidR="00504BE2">
        <w:rPr>
          <w:rFonts w:ascii="仿宋_GB2312" w:eastAsia="仿宋_GB2312" w:hAnsi="仿宋" w:hint="eastAsia"/>
          <w:sz w:val="32"/>
          <w:szCs w:val="32"/>
        </w:rPr>
        <w:t>*</w:t>
      </w:r>
      <w:r w:rsidR="00B3017C" w:rsidRPr="001E104E">
        <w:rPr>
          <w:rFonts w:ascii="仿宋_GB2312" w:eastAsia="仿宋_GB2312" w:hAnsi="仿宋" w:hint="eastAsia"/>
          <w:sz w:val="32"/>
          <w:szCs w:val="32"/>
        </w:rPr>
        <w:t>）</w:t>
      </w:r>
      <w:r>
        <w:rPr>
          <w:rFonts w:ascii="仿宋_GB2312" w:eastAsia="仿宋_GB2312" w:hAnsi="仿宋" w:hint="eastAsia"/>
          <w:sz w:val="32"/>
          <w:szCs w:val="32"/>
        </w:rPr>
        <w:t>建设，</w:t>
      </w:r>
      <w:r w:rsidR="00634756" w:rsidRPr="001E104E">
        <w:rPr>
          <w:rFonts w:ascii="仿宋_GB2312" w:eastAsia="仿宋_GB2312" w:hAnsi="仿宋" w:hint="eastAsia"/>
          <w:sz w:val="32"/>
          <w:szCs w:val="32"/>
        </w:rPr>
        <w:t>位于海口市</w:t>
      </w:r>
      <w:r w:rsidR="00504BE2">
        <w:rPr>
          <w:rFonts w:ascii="仿宋_GB2312" w:eastAsia="仿宋_GB2312" w:hAnsi="仿宋" w:hint="eastAsia"/>
          <w:sz w:val="32"/>
          <w:szCs w:val="32"/>
        </w:rPr>
        <w:t>**</w:t>
      </w:r>
      <w:r w:rsidR="00634756" w:rsidRPr="001E104E">
        <w:rPr>
          <w:rFonts w:ascii="仿宋_GB2312" w:eastAsia="仿宋_GB2312" w:hAnsi="仿宋" w:hint="eastAsia"/>
          <w:sz w:val="32"/>
          <w:szCs w:val="32"/>
        </w:rPr>
        <w:t>区</w:t>
      </w:r>
      <w:r w:rsidR="00504BE2">
        <w:rPr>
          <w:rFonts w:ascii="仿宋_GB2312" w:eastAsia="仿宋_GB2312" w:hAnsi="仿宋" w:hint="eastAsia"/>
          <w:sz w:val="32"/>
          <w:szCs w:val="32"/>
        </w:rPr>
        <w:t>**</w:t>
      </w:r>
      <w:r w:rsidR="00B3017C" w:rsidRPr="001E104E">
        <w:rPr>
          <w:rFonts w:ascii="仿宋_GB2312" w:eastAsia="仿宋_GB2312" w:hAnsi="仿宋" w:hint="eastAsia"/>
          <w:sz w:val="32"/>
          <w:szCs w:val="32"/>
        </w:rPr>
        <w:t>镇</w:t>
      </w:r>
      <w:r w:rsidR="00634756" w:rsidRPr="001E104E">
        <w:rPr>
          <w:rFonts w:ascii="仿宋_GB2312" w:eastAsia="仿宋_GB2312" w:hAnsi="仿宋" w:hint="eastAsia"/>
          <w:sz w:val="32"/>
          <w:szCs w:val="32"/>
        </w:rPr>
        <w:t>范围内</w:t>
      </w:r>
      <w:r w:rsidR="0034756A" w:rsidRPr="001E104E">
        <w:rPr>
          <w:rFonts w:ascii="仿宋_GB2312" w:eastAsia="仿宋_GB2312" w:hAnsi="仿宋" w:hint="eastAsia"/>
          <w:sz w:val="32"/>
          <w:szCs w:val="32"/>
        </w:rPr>
        <w:t>，</w:t>
      </w:r>
      <w:r w:rsidR="00556939">
        <w:rPr>
          <w:rFonts w:ascii="仿宋_GB2312" w:eastAsia="仿宋_GB2312" w:hAnsi="仿宋" w:hint="eastAsia"/>
          <w:sz w:val="32"/>
          <w:szCs w:val="32"/>
        </w:rPr>
        <w:t>权属单位为</w:t>
      </w:r>
      <w:r w:rsidR="00504BE2">
        <w:rPr>
          <w:rFonts w:ascii="仿宋_GB2312" w:eastAsia="仿宋_GB2312" w:hAnsi="仿宋" w:cs="仿宋_GB2312" w:hint="eastAsia"/>
          <w:kern w:val="0"/>
          <w:sz w:val="32"/>
          <w:szCs w:val="32"/>
        </w:rPr>
        <w:t>**</w:t>
      </w:r>
      <w:r w:rsidR="0034756A" w:rsidRPr="001E104E">
        <w:rPr>
          <w:rFonts w:ascii="仿宋_GB2312" w:eastAsia="仿宋_GB2312" w:hAnsi="仿宋" w:cs="仿宋_GB2312" w:hint="eastAsia"/>
          <w:kern w:val="0"/>
          <w:sz w:val="32"/>
          <w:szCs w:val="32"/>
        </w:rPr>
        <w:t>镇</w:t>
      </w:r>
      <w:r w:rsidR="00504BE2">
        <w:rPr>
          <w:rFonts w:ascii="仿宋_GB2312" w:eastAsia="仿宋_GB2312" w:hAnsi="仿宋" w:cs="仿宋_GB2312" w:hint="eastAsia"/>
          <w:kern w:val="0"/>
          <w:sz w:val="32"/>
          <w:szCs w:val="32"/>
        </w:rPr>
        <w:t>**</w:t>
      </w:r>
      <w:r w:rsidR="0034756A" w:rsidRPr="001E104E">
        <w:rPr>
          <w:rFonts w:ascii="仿宋_GB2312" w:eastAsia="仿宋_GB2312" w:hAnsi="仿宋" w:cs="仿宋_GB2312" w:hint="eastAsia"/>
          <w:kern w:val="0"/>
          <w:sz w:val="32"/>
          <w:szCs w:val="32"/>
        </w:rPr>
        <w:t>、</w:t>
      </w:r>
      <w:r w:rsidR="00504BE2">
        <w:rPr>
          <w:rFonts w:ascii="仿宋_GB2312" w:eastAsia="仿宋_GB2312" w:hAnsi="仿宋" w:cs="仿宋_GB2312" w:hint="eastAsia"/>
          <w:kern w:val="0"/>
          <w:sz w:val="32"/>
          <w:szCs w:val="32"/>
        </w:rPr>
        <w:t>**</w:t>
      </w:r>
      <w:r w:rsidR="0034756A" w:rsidRPr="001E104E">
        <w:rPr>
          <w:rFonts w:ascii="仿宋_GB2312" w:eastAsia="仿宋_GB2312" w:hAnsi="仿宋" w:cs="仿宋_GB2312" w:hint="eastAsia"/>
          <w:kern w:val="0"/>
          <w:sz w:val="32"/>
          <w:szCs w:val="32"/>
        </w:rPr>
        <w:t>、</w:t>
      </w:r>
      <w:r w:rsidR="00504BE2">
        <w:rPr>
          <w:rFonts w:ascii="仿宋_GB2312" w:eastAsia="仿宋_GB2312" w:hAnsi="仿宋" w:cs="仿宋_GB2312" w:hint="eastAsia"/>
          <w:kern w:val="0"/>
          <w:sz w:val="32"/>
          <w:szCs w:val="32"/>
        </w:rPr>
        <w:t>**</w:t>
      </w:r>
      <w:r w:rsidR="0034756A" w:rsidRPr="001E104E">
        <w:rPr>
          <w:rFonts w:ascii="仿宋_GB2312" w:eastAsia="仿宋_GB2312" w:hAnsi="仿宋" w:cs="仿宋_GB2312" w:hint="eastAsia"/>
          <w:kern w:val="0"/>
          <w:sz w:val="32"/>
          <w:szCs w:val="32"/>
        </w:rPr>
        <w:t>村民小组</w:t>
      </w:r>
      <w:r w:rsidR="00E52E6A" w:rsidRPr="001E104E">
        <w:rPr>
          <w:rFonts w:ascii="仿宋_GB2312" w:eastAsia="仿宋_GB2312" w:hAnsi="仿宋" w:cs="仿宋_GB2312" w:hint="eastAsia"/>
          <w:kern w:val="0"/>
          <w:sz w:val="32"/>
          <w:szCs w:val="32"/>
        </w:rPr>
        <w:t>等</w:t>
      </w:r>
      <w:r w:rsidR="0034756A" w:rsidRPr="001E104E">
        <w:rPr>
          <w:rFonts w:ascii="仿宋_GB2312" w:eastAsia="仿宋_GB2312" w:hAnsi="仿宋" w:hint="eastAsia"/>
          <w:sz w:val="32"/>
          <w:szCs w:val="32"/>
        </w:rPr>
        <w:t>集体</w:t>
      </w:r>
      <w:r w:rsidR="00AE7294" w:rsidRPr="001E104E">
        <w:rPr>
          <w:rFonts w:ascii="仿宋_GB2312" w:eastAsia="仿宋_GB2312" w:hAnsi="仿宋" w:hint="eastAsia"/>
          <w:sz w:val="32"/>
          <w:szCs w:val="32"/>
        </w:rPr>
        <w:t>所有</w:t>
      </w:r>
      <w:r w:rsidR="00556939">
        <w:rPr>
          <w:rFonts w:ascii="仿宋_GB2312" w:eastAsia="仿宋_GB2312" w:hAnsi="仿宋" w:hint="eastAsia"/>
          <w:sz w:val="32"/>
          <w:szCs w:val="32"/>
        </w:rPr>
        <w:t>，征收土地总面积为</w:t>
      </w:r>
      <w:r w:rsidR="00504BE2">
        <w:rPr>
          <w:rFonts w:ascii="仿宋_GB2312" w:eastAsia="仿宋_GB2312" w:hAnsi="仿宋" w:hint="eastAsia"/>
          <w:sz w:val="32"/>
          <w:szCs w:val="32"/>
        </w:rPr>
        <w:t>**</w:t>
      </w:r>
      <w:r w:rsidR="00E52E6A" w:rsidRPr="001E104E">
        <w:rPr>
          <w:rFonts w:ascii="仿宋_GB2312" w:eastAsia="仿宋_GB2312" w:hAnsi="仿宋" w:hint="eastAsia"/>
          <w:sz w:val="32"/>
          <w:szCs w:val="32"/>
        </w:rPr>
        <w:t>公顷（合</w:t>
      </w:r>
      <w:r w:rsidR="00504BE2">
        <w:rPr>
          <w:rFonts w:ascii="仿宋_GB2312" w:eastAsia="仿宋_GB2312" w:hAnsi="仿宋" w:hint="eastAsia"/>
          <w:sz w:val="32"/>
          <w:szCs w:val="32"/>
        </w:rPr>
        <w:t>**</w:t>
      </w:r>
      <w:r w:rsidR="00E52E6A" w:rsidRPr="001E104E">
        <w:rPr>
          <w:rFonts w:ascii="仿宋_GB2312" w:eastAsia="仿宋_GB2312" w:hAnsi="仿宋" w:hint="eastAsia"/>
          <w:sz w:val="32"/>
          <w:szCs w:val="32"/>
        </w:rPr>
        <w:t>亩）</w:t>
      </w:r>
      <w:r w:rsidR="00745DF7" w:rsidRPr="001E104E">
        <w:rPr>
          <w:rFonts w:ascii="仿宋_GB2312" w:eastAsia="仿宋_GB2312" w:hAnsi="仿宋" w:hint="eastAsia"/>
          <w:sz w:val="32"/>
          <w:szCs w:val="32"/>
        </w:rPr>
        <w:t>，其中建设用地</w:t>
      </w:r>
      <w:r w:rsidR="00504BE2">
        <w:rPr>
          <w:rFonts w:ascii="仿宋_GB2312" w:eastAsia="仿宋_GB2312" w:hAnsi="仿宋" w:hint="eastAsia"/>
          <w:sz w:val="32"/>
          <w:szCs w:val="32"/>
        </w:rPr>
        <w:t>**</w:t>
      </w:r>
      <w:r w:rsidR="00745DF7" w:rsidRPr="001E104E">
        <w:rPr>
          <w:rFonts w:ascii="仿宋_GB2312" w:eastAsia="仿宋_GB2312" w:hAnsi="仿宋" w:hint="eastAsia"/>
          <w:sz w:val="32"/>
          <w:szCs w:val="32"/>
        </w:rPr>
        <w:t>公顷、农用地</w:t>
      </w:r>
      <w:r w:rsidR="00504BE2">
        <w:rPr>
          <w:rFonts w:ascii="仿宋_GB2312" w:eastAsia="仿宋_GB2312" w:hAnsi="仿宋" w:hint="eastAsia"/>
          <w:sz w:val="32"/>
          <w:szCs w:val="32"/>
        </w:rPr>
        <w:t>**</w:t>
      </w:r>
      <w:r w:rsidR="00745DF7" w:rsidRPr="001E104E">
        <w:rPr>
          <w:rFonts w:ascii="仿宋_GB2312" w:eastAsia="仿宋_GB2312" w:hAnsi="仿宋" w:hint="eastAsia"/>
          <w:sz w:val="32"/>
          <w:szCs w:val="32"/>
        </w:rPr>
        <w:t>公顷、未利用地</w:t>
      </w:r>
      <w:r w:rsidR="00504BE2">
        <w:rPr>
          <w:rFonts w:ascii="仿宋_GB2312" w:eastAsia="仿宋_GB2312" w:hAnsi="仿宋" w:hint="eastAsia"/>
          <w:sz w:val="32"/>
          <w:szCs w:val="32"/>
        </w:rPr>
        <w:t>**</w:t>
      </w:r>
      <w:r w:rsidR="00745DF7" w:rsidRPr="001E104E">
        <w:rPr>
          <w:rFonts w:ascii="仿宋_GB2312" w:eastAsia="仿宋_GB2312" w:hAnsi="仿宋" w:hint="eastAsia"/>
          <w:sz w:val="32"/>
          <w:szCs w:val="32"/>
        </w:rPr>
        <w:t>公顷</w:t>
      </w:r>
      <w:r w:rsidR="00634756" w:rsidRPr="001E104E">
        <w:rPr>
          <w:rFonts w:ascii="仿宋_GB2312" w:eastAsia="仿宋_GB2312" w:hAnsi="仿宋" w:hint="eastAsia"/>
          <w:sz w:val="32"/>
          <w:szCs w:val="32"/>
        </w:rPr>
        <w:t>。（</w:t>
      </w:r>
      <w:r w:rsidR="00ED0718">
        <w:rPr>
          <w:rFonts w:ascii="仿宋_GB2312" w:eastAsia="仿宋_GB2312" w:hAnsi="仿宋" w:hint="eastAsia"/>
          <w:sz w:val="32"/>
          <w:szCs w:val="32"/>
        </w:rPr>
        <w:t>具体</w:t>
      </w:r>
      <w:r w:rsidR="00634756" w:rsidRPr="001E104E">
        <w:rPr>
          <w:rFonts w:ascii="仿宋_GB2312" w:eastAsia="仿宋_GB2312" w:hAnsi="仿宋" w:hint="eastAsia"/>
          <w:sz w:val="32"/>
          <w:szCs w:val="32"/>
        </w:rPr>
        <w:t>详见项目</w:t>
      </w:r>
      <w:r w:rsidR="00AE7294" w:rsidRPr="001E104E">
        <w:rPr>
          <w:rFonts w:ascii="仿宋_GB2312" w:eastAsia="仿宋_GB2312" w:hAnsi="仿宋" w:hint="eastAsia"/>
          <w:sz w:val="32"/>
          <w:szCs w:val="32"/>
        </w:rPr>
        <w:t>勘测</w:t>
      </w:r>
      <w:r w:rsidR="00E52E6A" w:rsidRPr="001E104E">
        <w:rPr>
          <w:rFonts w:ascii="仿宋_GB2312" w:eastAsia="仿宋_GB2312" w:hAnsi="仿宋" w:hint="eastAsia"/>
          <w:sz w:val="32"/>
          <w:szCs w:val="32"/>
        </w:rPr>
        <w:t>定界</w:t>
      </w:r>
      <w:r w:rsidR="00634756" w:rsidRPr="001E104E">
        <w:rPr>
          <w:rFonts w:ascii="仿宋_GB2312" w:eastAsia="仿宋_GB2312" w:hAnsi="仿宋" w:hint="eastAsia"/>
          <w:sz w:val="32"/>
          <w:szCs w:val="32"/>
        </w:rPr>
        <w:t>图）</w:t>
      </w:r>
    </w:p>
    <w:p w:rsidR="00634756" w:rsidRPr="00011D2A" w:rsidRDefault="001E104E" w:rsidP="00011D2A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011D2A">
        <w:rPr>
          <w:rFonts w:ascii="黑体" w:eastAsia="黑体" w:hAnsi="黑体" w:hint="eastAsia"/>
          <w:sz w:val="32"/>
          <w:szCs w:val="32"/>
        </w:rPr>
        <w:t>三、</w:t>
      </w:r>
      <w:r w:rsidR="004D4FF8" w:rsidRPr="00011D2A">
        <w:rPr>
          <w:rFonts w:ascii="黑体" w:eastAsia="黑体" w:hAnsi="黑体" w:hint="eastAsia"/>
          <w:sz w:val="32"/>
          <w:szCs w:val="32"/>
        </w:rPr>
        <w:t>征地</w:t>
      </w:r>
      <w:r w:rsidR="00634756" w:rsidRPr="00011D2A">
        <w:rPr>
          <w:rFonts w:ascii="黑体" w:eastAsia="黑体" w:hAnsi="黑体" w:hint="eastAsia"/>
          <w:sz w:val="32"/>
          <w:szCs w:val="32"/>
        </w:rPr>
        <w:t>补偿</w:t>
      </w:r>
      <w:r w:rsidR="004D4FF8" w:rsidRPr="00011D2A">
        <w:rPr>
          <w:rFonts w:ascii="黑体" w:eastAsia="黑体" w:hAnsi="黑体" w:hint="eastAsia"/>
          <w:sz w:val="32"/>
          <w:szCs w:val="32"/>
        </w:rPr>
        <w:t>安置</w:t>
      </w:r>
      <w:r w:rsidR="00E17DE0" w:rsidRPr="00011D2A">
        <w:rPr>
          <w:rFonts w:ascii="黑体" w:eastAsia="黑体" w:hAnsi="黑体" w:hint="eastAsia"/>
          <w:sz w:val="32"/>
          <w:szCs w:val="32"/>
        </w:rPr>
        <w:t>标准和安置途径</w:t>
      </w:r>
    </w:p>
    <w:p w:rsidR="00634756" w:rsidRPr="001E104E" w:rsidRDefault="00634756" w:rsidP="00B3282F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E104E">
        <w:rPr>
          <w:rFonts w:ascii="仿宋_GB2312" w:eastAsia="仿宋_GB2312" w:hAnsi="仿宋" w:hint="eastAsia"/>
          <w:sz w:val="32"/>
          <w:szCs w:val="32"/>
        </w:rPr>
        <w:t>1.</w:t>
      </w:r>
      <w:r w:rsidR="004D4FF8" w:rsidRPr="001E104E">
        <w:rPr>
          <w:rFonts w:ascii="仿宋_GB2312" w:eastAsia="仿宋_GB2312" w:hAnsi="仿宋" w:hint="eastAsia"/>
          <w:sz w:val="32"/>
          <w:szCs w:val="32"/>
        </w:rPr>
        <w:t>征地</w:t>
      </w:r>
      <w:r w:rsidRPr="001E104E">
        <w:rPr>
          <w:rFonts w:ascii="仿宋_GB2312" w:eastAsia="仿宋_GB2312" w:hAnsi="仿宋" w:hint="eastAsia"/>
          <w:sz w:val="32"/>
          <w:szCs w:val="32"/>
        </w:rPr>
        <w:t>补偿</w:t>
      </w:r>
      <w:r w:rsidR="004D4FF8" w:rsidRPr="001E104E">
        <w:rPr>
          <w:rFonts w:ascii="仿宋_GB2312" w:eastAsia="仿宋_GB2312" w:hAnsi="仿宋" w:hint="eastAsia"/>
          <w:sz w:val="32"/>
          <w:szCs w:val="32"/>
        </w:rPr>
        <w:t>安置</w:t>
      </w:r>
      <w:r w:rsidRPr="001E104E">
        <w:rPr>
          <w:rFonts w:ascii="仿宋_GB2312" w:eastAsia="仿宋_GB2312" w:hAnsi="仿宋" w:hint="eastAsia"/>
          <w:sz w:val="32"/>
          <w:szCs w:val="32"/>
        </w:rPr>
        <w:t>标准按照</w:t>
      </w:r>
      <w:r w:rsidR="004D4FF8" w:rsidRPr="001E104E">
        <w:rPr>
          <w:rFonts w:ascii="仿宋_GB2312" w:eastAsia="仿宋_GB2312" w:hAnsi="仿宋" w:hint="eastAsia"/>
          <w:sz w:val="32"/>
          <w:szCs w:val="32"/>
        </w:rPr>
        <w:t>《海南省人民政府关于公布全省征地区片综合地价的通知》（</w:t>
      </w:r>
      <w:r w:rsidRPr="001E104E">
        <w:rPr>
          <w:rFonts w:ascii="仿宋_GB2312" w:eastAsia="仿宋_GB2312" w:hAnsi="仿宋" w:hint="eastAsia"/>
          <w:sz w:val="32"/>
          <w:szCs w:val="32"/>
        </w:rPr>
        <w:t>琼府〔2020〕45号</w:t>
      </w:r>
      <w:r w:rsidR="004D4FF8" w:rsidRPr="001E104E">
        <w:rPr>
          <w:rFonts w:ascii="仿宋_GB2312" w:eastAsia="仿宋_GB2312" w:hAnsi="仿宋" w:hint="eastAsia"/>
          <w:sz w:val="32"/>
          <w:szCs w:val="32"/>
        </w:rPr>
        <w:t>）</w:t>
      </w:r>
      <w:r w:rsidR="00504BE2">
        <w:rPr>
          <w:rFonts w:ascii="仿宋_GB2312" w:eastAsia="仿宋_GB2312" w:hAnsi="仿宋" w:hint="eastAsia"/>
          <w:sz w:val="32"/>
          <w:szCs w:val="32"/>
        </w:rPr>
        <w:t>规定</w:t>
      </w:r>
      <w:r w:rsidRPr="001E104E">
        <w:rPr>
          <w:rFonts w:ascii="仿宋_GB2312" w:eastAsia="仿宋_GB2312" w:hAnsi="仿宋" w:hint="eastAsia"/>
          <w:sz w:val="32"/>
          <w:szCs w:val="32"/>
        </w:rPr>
        <w:t>执行</w:t>
      </w:r>
      <w:r w:rsidR="009F655F" w:rsidRPr="001E104E">
        <w:rPr>
          <w:rFonts w:ascii="仿宋_GB2312" w:eastAsia="仿宋_GB2312" w:hAnsi="仿宋" w:hint="eastAsia"/>
          <w:sz w:val="32"/>
          <w:szCs w:val="32"/>
        </w:rPr>
        <w:t>。</w:t>
      </w:r>
    </w:p>
    <w:p w:rsidR="00634756" w:rsidRPr="001E104E" w:rsidRDefault="00634756" w:rsidP="00B3282F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E104E">
        <w:rPr>
          <w:rFonts w:ascii="仿宋_GB2312" w:eastAsia="仿宋_GB2312" w:hAnsi="仿宋" w:hint="eastAsia"/>
          <w:sz w:val="32"/>
          <w:szCs w:val="32"/>
        </w:rPr>
        <w:t>2.</w:t>
      </w:r>
      <w:r w:rsidR="0073676B">
        <w:rPr>
          <w:rFonts w:ascii="仿宋_GB2312" w:eastAsia="仿宋_GB2312" w:hAnsi="仿宋" w:hint="eastAsia"/>
          <w:sz w:val="32"/>
          <w:szCs w:val="32"/>
        </w:rPr>
        <w:t>青苗和地上附着物补偿标准</w:t>
      </w:r>
      <w:r w:rsidRPr="001E104E">
        <w:rPr>
          <w:rFonts w:ascii="仿宋_GB2312" w:eastAsia="仿宋_GB2312" w:hAnsi="仿宋" w:hint="eastAsia"/>
          <w:sz w:val="32"/>
          <w:szCs w:val="32"/>
        </w:rPr>
        <w:t>按照</w:t>
      </w:r>
      <w:r w:rsidR="00504BE2">
        <w:rPr>
          <w:rFonts w:ascii="仿宋_GB2312" w:eastAsia="仿宋_GB2312" w:hAnsi="仿宋_GB2312" w:cs="仿宋_GB2312" w:hint="eastAsia"/>
          <w:sz w:val="32"/>
          <w:szCs w:val="32"/>
        </w:rPr>
        <w:t>《海南省征地青苗及地上附作物补偿标准》（琼府〔2014〕36号）规定</w:t>
      </w:r>
      <w:r w:rsidRPr="001E104E">
        <w:rPr>
          <w:rFonts w:ascii="仿宋_GB2312" w:eastAsia="仿宋_GB2312" w:hAnsi="仿宋" w:hint="eastAsia"/>
          <w:sz w:val="32"/>
          <w:szCs w:val="32"/>
        </w:rPr>
        <w:t>执行</w:t>
      </w:r>
      <w:r w:rsidR="0066449C" w:rsidRPr="0066449C">
        <w:rPr>
          <w:rFonts w:ascii="仿宋_GB2312" w:eastAsia="仿宋_GB2312" w:hAnsi="仿宋" w:hint="eastAsia"/>
          <w:sz w:val="32"/>
          <w:szCs w:val="32"/>
        </w:rPr>
        <w:t>（如今后有调整，各区按调整后的文件公告）</w:t>
      </w:r>
      <w:r w:rsidRPr="001E104E">
        <w:rPr>
          <w:rFonts w:ascii="仿宋_GB2312" w:eastAsia="仿宋_GB2312" w:hAnsi="仿宋" w:hint="eastAsia"/>
          <w:sz w:val="32"/>
          <w:szCs w:val="32"/>
        </w:rPr>
        <w:t>。</w:t>
      </w:r>
    </w:p>
    <w:p w:rsidR="00B3282F" w:rsidRPr="001E104E" w:rsidRDefault="00634756" w:rsidP="00B3282F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E104E">
        <w:rPr>
          <w:rFonts w:ascii="仿宋_GB2312" w:eastAsia="仿宋_GB2312" w:hAnsi="仿宋" w:hint="eastAsia"/>
          <w:sz w:val="32"/>
          <w:szCs w:val="32"/>
        </w:rPr>
        <w:lastRenderedPageBreak/>
        <w:t>3.安置途径：一般采取货币补偿方式安置。房屋补偿参照《海口市国有土地上房屋征收补偿安置办法》（海府〔20</w:t>
      </w:r>
      <w:r w:rsidR="00504BE2">
        <w:rPr>
          <w:rFonts w:ascii="仿宋_GB2312" w:eastAsia="仿宋_GB2312" w:hAnsi="仿宋" w:hint="eastAsia"/>
          <w:sz w:val="32"/>
          <w:szCs w:val="32"/>
        </w:rPr>
        <w:t>21</w:t>
      </w:r>
      <w:r w:rsidRPr="001E104E">
        <w:rPr>
          <w:rFonts w:ascii="仿宋_GB2312" w:eastAsia="仿宋_GB2312" w:hAnsi="仿宋" w:hint="eastAsia"/>
          <w:sz w:val="32"/>
          <w:szCs w:val="32"/>
        </w:rPr>
        <w:t>〕</w:t>
      </w:r>
      <w:r w:rsidR="00504BE2">
        <w:rPr>
          <w:rFonts w:ascii="仿宋_GB2312" w:eastAsia="仿宋_GB2312" w:hAnsi="仿宋" w:hint="eastAsia"/>
          <w:sz w:val="32"/>
          <w:szCs w:val="32"/>
        </w:rPr>
        <w:t>11</w:t>
      </w:r>
      <w:r w:rsidRPr="001E104E">
        <w:rPr>
          <w:rFonts w:ascii="仿宋_GB2312" w:eastAsia="仿宋_GB2312" w:hAnsi="仿宋" w:hint="eastAsia"/>
          <w:sz w:val="32"/>
          <w:szCs w:val="32"/>
        </w:rPr>
        <w:t>号）有关规定</w:t>
      </w:r>
      <w:r w:rsidR="00831718">
        <w:rPr>
          <w:rFonts w:ascii="仿宋_GB2312" w:eastAsia="仿宋_GB2312" w:hAnsi="仿宋" w:hint="eastAsia"/>
          <w:sz w:val="32"/>
          <w:szCs w:val="32"/>
        </w:rPr>
        <w:t>执行</w:t>
      </w:r>
      <w:r w:rsidR="0066449C" w:rsidRPr="0066449C">
        <w:rPr>
          <w:rFonts w:ascii="仿宋_GB2312" w:eastAsia="仿宋_GB2312" w:hAnsi="仿宋" w:hint="eastAsia"/>
          <w:sz w:val="32"/>
          <w:szCs w:val="32"/>
        </w:rPr>
        <w:t>（如今后有调整，各区按调整后的文件公告）</w:t>
      </w:r>
      <w:r w:rsidRPr="001E104E">
        <w:rPr>
          <w:rFonts w:ascii="仿宋_GB2312" w:eastAsia="仿宋_GB2312" w:hAnsi="仿宋" w:hint="eastAsia"/>
          <w:sz w:val="32"/>
          <w:szCs w:val="32"/>
        </w:rPr>
        <w:t>，实行产权调换或货币安置。</w:t>
      </w:r>
    </w:p>
    <w:p w:rsidR="00B3282F" w:rsidRPr="00011D2A" w:rsidRDefault="00634756" w:rsidP="00011D2A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011D2A">
        <w:rPr>
          <w:rFonts w:ascii="黑体" w:eastAsia="黑体" w:hAnsi="黑体" w:hint="eastAsia"/>
          <w:sz w:val="32"/>
          <w:szCs w:val="32"/>
        </w:rPr>
        <w:t>四、</w:t>
      </w:r>
      <w:r w:rsidR="00B3282F" w:rsidRPr="00011D2A">
        <w:rPr>
          <w:rFonts w:ascii="黑体" w:eastAsia="黑体" w:hAnsi="黑体" w:hint="eastAsia"/>
          <w:sz w:val="32"/>
          <w:szCs w:val="32"/>
        </w:rPr>
        <w:t>补偿安置协议签订</w:t>
      </w:r>
    </w:p>
    <w:p w:rsidR="00B3282F" w:rsidRPr="001E104E" w:rsidRDefault="00B3282F" w:rsidP="00B3282F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E104E">
        <w:rPr>
          <w:rFonts w:ascii="仿宋_GB2312" w:eastAsia="仿宋_GB2312" w:hAnsi="仿宋" w:hint="eastAsia"/>
          <w:sz w:val="32"/>
          <w:szCs w:val="32"/>
        </w:rPr>
        <w:t>个别未签订征地补偿安置协议的，自本公告张贴之日起</w:t>
      </w:r>
      <w:r w:rsidR="00C914C4">
        <w:rPr>
          <w:rFonts w:ascii="仿宋_GB2312" w:eastAsia="仿宋_GB2312" w:hAnsi="仿宋" w:hint="eastAsia"/>
          <w:sz w:val="32"/>
          <w:szCs w:val="32"/>
        </w:rPr>
        <w:t>1个月内</w:t>
      </w:r>
      <w:r w:rsidRPr="001E104E">
        <w:rPr>
          <w:rFonts w:ascii="仿宋_GB2312" w:eastAsia="仿宋_GB2312" w:hAnsi="仿宋" w:hint="eastAsia"/>
          <w:sz w:val="32"/>
          <w:szCs w:val="32"/>
        </w:rPr>
        <w:t>到</w:t>
      </w:r>
      <w:r w:rsidR="00542D57">
        <w:rPr>
          <w:rFonts w:ascii="仿宋_GB2312" w:eastAsia="仿宋_GB2312" w:hAnsi="仿宋" w:hint="eastAsia"/>
          <w:sz w:val="32"/>
          <w:szCs w:val="32"/>
        </w:rPr>
        <w:t>海口市</w:t>
      </w:r>
      <w:r w:rsidR="00504BE2">
        <w:rPr>
          <w:rFonts w:ascii="仿宋_GB2312" w:eastAsia="仿宋_GB2312" w:hAnsi="仿宋" w:hint="eastAsia"/>
          <w:sz w:val="32"/>
          <w:szCs w:val="32"/>
        </w:rPr>
        <w:t>**</w:t>
      </w:r>
      <w:r w:rsidR="00542D57">
        <w:rPr>
          <w:rFonts w:ascii="仿宋_GB2312" w:eastAsia="仿宋_GB2312" w:hAnsi="仿宋" w:hint="eastAsia"/>
          <w:sz w:val="32"/>
          <w:szCs w:val="32"/>
        </w:rPr>
        <w:t>区人民政府</w:t>
      </w:r>
      <w:r w:rsidRPr="001E104E">
        <w:rPr>
          <w:rFonts w:ascii="仿宋_GB2312" w:eastAsia="仿宋_GB2312" w:hAnsi="仿宋" w:hint="eastAsia"/>
          <w:sz w:val="32"/>
          <w:szCs w:val="32"/>
        </w:rPr>
        <w:t>协商签订。逾期仍未签订的，将依据征地补偿安置方案和</w:t>
      </w:r>
      <w:r w:rsidR="00221FE4">
        <w:rPr>
          <w:rFonts w:ascii="仿宋_GB2312" w:eastAsia="仿宋_GB2312" w:hAnsi="仿宋" w:hint="eastAsia"/>
          <w:sz w:val="32"/>
          <w:szCs w:val="32"/>
        </w:rPr>
        <w:t>**区人民政府</w:t>
      </w:r>
      <w:r w:rsidRPr="001E104E">
        <w:rPr>
          <w:rFonts w:ascii="仿宋_GB2312" w:eastAsia="仿宋_GB2312" w:hAnsi="仿宋" w:hint="eastAsia"/>
          <w:sz w:val="32"/>
          <w:szCs w:val="32"/>
        </w:rPr>
        <w:t>补偿登记</w:t>
      </w:r>
      <w:r w:rsidR="00221FE4">
        <w:rPr>
          <w:rFonts w:ascii="仿宋_GB2312" w:eastAsia="仿宋_GB2312" w:hAnsi="仿宋" w:hint="eastAsia"/>
          <w:sz w:val="32"/>
          <w:szCs w:val="32"/>
        </w:rPr>
        <w:t>调查</w:t>
      </w:r>
      <w:r w:rsidRPr="001E104E">
        <w:rPr>
          <w:rFonts w:ascii="仿宋_GB2312" w:eastAsia="仿宋_GB2312" w:hAnsi="仿宋" w:hint="eastAsia"/>
          <w:sz w:val="32"/>
          <w:szCs w:val="32"/>
        </w:rPr>
        <w:t>结果</w:t>
      </w:r>
      <w:proofErr w:type="gramStart"/>
      <w:r w:rsidRPr="001E104E">
        <w:rPr>
          <w:rFonts w:ascii="仿宋_GB2312" w:eastAsia="仿宋_GB2312" w:hAnsi="仿宋" w:hint="eastAsia"/>
          <w:sz w:val="32"/>
          <w:szCs w:val="32"/>
        </w:rPr>
        <w:t>作出</w:t>
      </w:r>
      <w:proofErr w:type="gramEnd"/>
      <w:r w:rsidRPr="001E104E">
        <w:rPr>
          <w:rFonts w:ascii="仿宋_GB2312" w:eastAsia="仿宋_GB2312" w:hAnsi="仿宋" w:hint="eastAsia"/>
          <w:sz w:val="32"/>
          <w:szCs w:val="32"/>
        </w:rPr>
        <w:t>征地补偿安置决定。</w:t>
      </w:r>
    </w:p>
    <w:p w:rsidR="00634756" w:rsidRPr="00011D2A" w:rsidRDefault="00B3282F" w:rsidP="00011D2A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011D2A">
        <w:rPr>
          <w:rFonts w:ascii="黑体" w:eastAsia="黑体" w:hAnsi="黑体" w:hint="eastAsia"/>
          <w:sz w:val="32"/>
          <w:szCs w:val="32"/>
        </w:rPr>
        <w:t>五、</w:t>
      </w:r>
      <w:r w:rsidR="00634756" w:rsidRPr="00011D2A">
        <w:rPr>
          <w:rFonts w:ascii="黑体" w:eastAsia="黑体" w:hAnsi="黑体" w:hint="eastAsia"/>
          <w:sz w:val="32"/>
          <w:szCs w:val="32"/>
        </w:rPr>
        <w:t>被征地农民养老保险费</w:t>
      </w:r>
    </w:p>
    <w:p w:rsidR="00634756" w:rsidRPr="001E104E" w:rsidRDefault="00504BE2" w:rsidP="00B3282F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被征地农民养老保险缴费补贴按照《海南省人民政府关于印发&lt;海南省被征地农民参加社会养老保险办法&gt;的通知》（琼府〔2013〕21号）规定执行</w:t>
      </w:r>
      <w:r w:rsidR="0066449C" w:rsidRPr="0066449C">
        <w:rPr>
          <w:rFonts w:ascii="仿宋_GB2312" w:eastAsia="仿宋_GB2312" w:hAnsi="仿宋" w:hint="eastAsia"/>
          <w:sz w:val="32"/>
          <w:szCs w:val="32"/>
        </w:rPr>
        <w:t>（如今后有调整，各区按调整后的文件公告）</w:t>
      </w:r>
      <w:r w:rsidR="00634756" w:rsidRPr="001E104E">
        <w:rPr>
          <w:rFonts w:ascii="仿宋_GB2312" w:eastAsia="仿宋_GB2312" w:hAnsi="仿宋" w:hint="eastAsia"/>
          <w:sz w:val="32"/>
          <w:szCs w:val="32"/>
        </w:rPr>
        <w:t>，由</w:t>
      </w:r>
      <w:r>
        <w:rPr>
          <w:rFonts w:ascii="仿宋_GB2312" w:eastAsia="仿宋_GB2312" w:hAnsi="仿宋" w:hint="eastAsia"/>
          <w:sz w:val="32"/>
          <w:szCs w:val="32"/>
        </w:rPr>
        <w:t>市农村社会养老保险局</w:t>
      </w:r>
      <w:r w:rsidR="00634756" w:rsidRPr="001E104E">
        <w:rPr>
          <w:rFonts w:ascii="仿宋_GB2312" w:eastAsia="仿宋_GB2312" w:hAnsi="仿宋" w:hint="eastAsia"/>
          <w:sz w:val="32"/>
          <w:szCs w:val="32"/>
        </w:rPr>
        <w:t>实施。</w:t>
      </w:r>
    </w:p>
    <w:p w:rsidR="0043429D" w:rsidRPr="0043429D" w:rsidRDefault="00B3282F" w:rsidP="0043429D">
      <w:pPr>
        <w:spacing w:line="560" w:lineRule="exact"/>
        <w:ind w:firstLineChars="200" w:firstLine="643"/>
        <w:rPr>
          <w:rFonts w:ascii="仿宋_GB2312" w:eastAsia="仿宋_GB2312" w:hAnsi="仿宋"/>
          <w:sz w:val="32"/>
          <w:szCs w:val="32"/>
        </w:rPr>
      </w:pPr>
      <w:r w:rsidRPr="001E104E">
        <w:rPr>
          <w:rFonts w:ascii="楷体_GB2312" w:eastAsia="楷体_GB2312" w:hAnsi="仿宋" w:hint="eastAsia"/>
          <w:b/>
          <w:sz w:val="32"/>
          <w:szCs w:val="32"/>
        </w:rPr>
        <w:t>六</w:t>
      </w:r>
      <w:r w:rsidR="00634756" w:rsidRPr="001E104E">
        <w:rPr>
          <w:rFonts w:ascii="楷体_GB2312" w:eastAsia="楷体_GB2312" w:hAnsi="仿宋" w:hint="eastAsia"/>
          <w:b/>
          <w:sz w:val="32"/>
          <w:szCs w:val="32"/>
        </w:rPr>
        <w:t>、</w:t>
      </w:r>
      <w:r w:rsidR="0043429D">
        <w:rPr>
          <w:rFonts w:ascii="仿宋_GB2312" w:eastAsia="仿宋_GB2312" w:hAnsi="仿宋" w:hint="eastAsia"/>
          <w:sz w:val="32"/>
          <w:szCs w:val="32"/>
        </w:rPr>
        <w:t>**区人民政府**部门负责受理本公告内容的查询以及实施中存在问题的举报。查询、举报电话：</w:t>
      </w:r>
      <w:r w:rsidR="0066449C">
        <w:rPr>
          <w:rFonts w:ascii="仿宋_GB2312" w:eastAsia="仿宋_GB2312" w:hAnsi="仿宋" w:hint="eastAsia"/>
          <w:sz w:val="32"/>
          <w:szCs w:val="32"/>
        </w:rPr>
        <w:t>**</w:t>
      </w:r>
    </w:p>
    <w:p w:rsidR="009F655F" w:rsidRPr="001E104E" w:rsidRDefault="009F655F" w:rsidP="00B3282F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1E104E">
        <w:rPr>
          <w:rFonts w:ascii="仿宋_GB2312" w:eastAsia="仿宋_GB2312" w:hAnsi="仿宋" w:hint="eastAsia"/>
          <w:sz w:val="32"/>
          <w:szCs w:val="32"/>
        </w:rPr>
        <w:t>特此公告。</w:t>
      </w:r>
    </w:p>
    <w:p w:rsidR="00634756" w:rsidRDefault="00634756" w:rsidP="00B3282F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43429D" w:rsidRDefault="0043429D" w:rsidP="00B3282F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43429D" w:rsidRPr="001E104E" w:rsidRDefault="0043429D" w:rsidP="00B3282F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</w:p>
    <w:p w:rsidR="00634756" w:rsidRPr="001E104E" w:rsidRDefault="0043429D" w:rsidP="00867C5B">
      <w:pPr>
        <w:spacing w:line="560" w:lineRule="exact"/>
        <w:ind w:right="160"/>
        <w:jc w:val="right"/>
        <w:rPr>
          <w:rFonts w:ascii="仿宋_GB2312" w:eastAsia="仿宋_GB2312" w:hAnsi="仿宋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仿宋" w:hint="eastAsia"/>
          <w:sz w:val="32"/>
          <w:szCs w:val="32"/>
        </w:rPr>
        <w:t>**区人民政府</w:t>
      </w:r>
    </w:p>
    <w:p w:rsidR="0088457B" w:rsidRPr="001E104E" w:rsidRDefault="0043429D" w:rsidP="0043429D">
      <w:pPr>
        <w:spacing w:line="560" w:lineRule="exact"/>
        <w:jc w:val="right"/>
        <w:rPr>
          <w:rFonts w:ascii="仿宋_GB2312" w:eastAsia="仿宋_GB2312" w:hAnsi="仿宋"/>
        </w:rPr>
      </w:pPr>
      <w:r>
        <w:rPr>
          <w:rFonts w:ascii="仿宋_GB2312" w:eastAsia="仿宋_GB2312" w:hAnsi="仿宋" w:hint="eastAsia"/>
          <w:sz w:val="32"/>
          <w:szCs w:val="32"/>
        </w:rPr>
        <w:t>**年**月**日</w:t>
      </w:r>
    </w:p>
    <w:sectPr w:rsidR="0088457B" w:rsidRPr="001E104E" w:rsidSect="006E7D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12B" w:rsidRDefault="0018712B" w:rsidP="00270E49">
      <w:r>
        <w:separator/>
      </w:r>
    </w:p>
  </w:endnote>
  <w:endnote w:type="continuationSeparator" w:id="0">
    <w:p w:rsidR="0018712B" w:rsidRDefault="0018712B" w:rsidP="00270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12B" w:rsidRDefault="0018712B" w:rsidP="00270E49">
      <w:r>
        <w:separator/>
      </w:r>
    </w:p>
  </w:footnote>
  <w:footnote w:type="continuationSeparator" w:id="0">
    <w:p w:rsidR="0018712B" w:rsidRDefault="0018712B" w:rsidP="00270E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F6FBB"/>
    <w:multiLevelType w:val="hybridMultilevel"/>
    <w:tmpl w:val="A8BE032A"/>
    <w:lvl w:ilvl="0" w:tplc="8596307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49724C0F"/>
    <w:multiLevelType w:val="hybridMultilevel"/>
    <w:tmpl w:val="5B4ABEBE"/>
    <w:lvl w:ilvl="0" w:tplc="9DFAFAC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74FD5007"/>
    <w:multiLevelType w:val="hybridMultilevel"/>
    <w:tmpl w:val="C5806A4E"/>
    <w:lvl w:ilvl="0" w:tplc="B00AF474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34756"/>
    <w:rsid w:val="0000182B"/>
    <w:rsid w:val="00005846"/>
    <w:rsid w:val="00011D2A"/>
    <w:rsid w:val="00012F6A"/>
    <w:rsid w:val="000763FE"/>
    <w:rsid w:val="000B03FD"/>
    <w:rsid w:val="000D624D"/>
    <w:rsid w:val="0018712B"/>
    <w:rsid w:val="001D4C74"/>
    <w:rsid w:val="001E104E"/>
    <w:rsid w:val="00221FE4"/>
    <w:rsid w:val="00265FF8"/>
    <w:rsid w:val="00270E49"/>
    <w:rsid w:val="00276A14"/>
    <w:rsid w:val="002913DA"/>
    <w:rsid w:val="00294AD7"/>
    <w:rsid w:val="003023F7"/>
    <w:rsid w:val="0034756A"/>
    <w:rsid w:val="003F44B3"/>
    <w:rsid w:val="00412614"/>
    <w:rsid w:val="0043429D"/>
    <w:rsid w:val="00436944"/>
    <w:rsid w:val="00473B2A"/>
    <w:rsid w:val="004926CE"/>
    <w:rsid w:val="004D4FF8"/>
    <w:rsid w:val="004D76DB"/>
    <w:rsid w:val="00504BE2"/>
    <w:rsid w:val="00512D5B"/>
    <w:rsid w:val="00542D57"/>
    <w:rsid w:val="00556939"/>
    <w:rsid w:val="005605CA"/>
    <w:rsid w:val="00566E85"/>
    <w:rsid w:val="00577E36"/>
    <w:rsid w:val="00634756"/>
    <w:rsid w:val="00646268"/>
    <w:rsid w:val="0066449C"/>
    <w:rsid w:val="006A2054"/>
    <w:rsid w:val="0073676B"/>
    <w:rsid w:val="00742859"/>
    <w:rsid w:val="00745DF7"/>
    <w:rsid w:val="007644BB"/>
    <w:rsid w:val="00831718"/>
    <w:rsid w:val="0083564C"/>
    <w:rsid w:val="00867C5B"/>
    <w:rsid w:val="0088457B"/>
    <w:rsid w:val="00943756"/>
    <w:rsid w:val="00963001"/>
    <w:rsid w:val="009F655F"/>
    <w:rsid w:val="00A808B2"/>
    <w:rsid w:val="00AE7294"/>
    <w:rsid w:val="00B17A81"/>
    <w:rsid w:val="00B3017C"/>
    <w:rsid w:val="00B3282F"/>
    <w:rsid w:val="00B365F1"/>
    <w:rsid w:val="00B56696"/>
    <w:rsid w:val="00B6645A"/>
    <w:rsid w:val="00B668A0"/>
    <w:rsid w:val="00B85BA8"/>
    <w:rsid w:val="00BA594A"/>
    <w:rsid w:val="00BB0B82"/>
    <w:rsid w:val="00C53E0B"/>
    <w:rsid w:val="00C914C4"/>
    <w:rsid w:val="00C957A6"/>
    <w:rsid w:val="00D17E28"/>
    <w:rsid w:val="00D221C3"/>
    <w:rsid w:val="00E044B5"/>
    <w:rsid w:val="00E10192"/>
    <w:rsid w:val="00E17DE0"/>
    <w:rsid w:val="00E52E6A"/>
    <w:rsid w:val="00E746B8"/>
    <w:rsid w:val="00ED0718"/>
    <w:rsid w:val="00EE2371"/>
    <w:rsid w:val="00FC446A"/>
    <w:rsid w:val="00FD7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7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017C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556939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556939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270E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270E49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270E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270E4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6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2</Pages>
  <Words>131</Words>
  <Characters>748</Characters>
  <Application>Microsoft Office Word</Application>
  <DocSecurity>0</DocSecurity>
  <Lines>6</Lines>
  <Paragraphs>1</Paragraphs>
  <ScaleCrop>false</ScaleCrop>
  <Company>Microsoft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罗妙丹</dc:creator>
  <cp:lastModifiedBy>张辅宋</cp:lastModifiedBy>
  <cp:revision>45</cp:revision>
  <dcterms:created xsi:type="dcterms:W3CDTF">2021-08-18T02:45:00Z</dcterms:created>
  <dcterms:modified xsi:type="dcterms:W3CDTF">2023-07-27T03:54:00Z</dcterms:modified>
</cp:coreProperties>
</file>