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lang w:val="en-US" w:eastAsia="zh-CN"/>
        </w:rPr>
      </w:pPr>
      <w:r>
        <w:rPr>
          <w:rFonts w:hint="eastAsia" w:ascii="黑体" w:hAnsi="黑体" w:eastAsia="黑体" w:cs="仿宋"/>
          <w:color w:val="000000"/>
        </w:rPr>
        <w:t>附件</w:t>
      </w:r>
      <w:r>
        <w:rPr>
          <w:rFonts w:hint="eastAsia" w:ascii="黑体" w:hAnsi="黑体" w:eastAsia="黑体" w:cs="仿宋"/>
          <w:color w:val="000000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黑体" w:hAnsi="宋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宋体" w:eastAsia="黑体" w:cs="宋体"/>
          <w:bCs/>
          <w:color w:val="000000"/>
          <w:sz w:val="44"/>
          <w:szCs w:val="44"/>
        </w:rPr>
        <w:t>20</w:t>
      </w:r>
      <w:r>
        <w:rPr>
          <w:rFonts w:hint="eastAsia" w:ascii="黑体" w:hAnsi="宋体" w:eastAsia="黑体" w:cs="宋体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 w:cs="宋体"/>
          <w:bCs/>
          <w:color w:val="000000"/>
          <w:sz w:val="44"/>
          <w:szCs w:val="44"/>
        </w:rPr>
        <w:t>年体检项目表</w:t>
      </w: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sz w:val="44"/>
          <w:szCs w:val="44"/>
        </w:rPr>
        <w:t>（50岁以下）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3908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体检项目（男）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体检项目（女）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54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体格检查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测身高、体重、血压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测身高、体重、血压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内科、外科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口腔科、眼科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耳鼻喉科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口腔科、眼科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耳鼻喉科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4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化验检查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血常规、尿常规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血常规、尿常规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粪便+隐血试验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粪便+隐血试验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白带常规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肝功能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肝功能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肾功能4项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肾功能4项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血糖BS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血糖BS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血脂4项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血脂4项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鼻咽癌病毒检测（EB-IgA）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鼻咽癌病毒检测（EB-IgA）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甲胎蛋白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人乳头瘤基因分型检测（已婚女性）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癌胚抗原（CEA）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总前列腺特异抗原检测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C14尿素呼气试验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C14尿素呼气试验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54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仪器检查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心电图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数码胸片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数码胸片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腹部彩超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（肝、胆、胰、脾）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腹部彩超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（肝、胆、胰、脾、肾）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泌尿系统彩超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（肾、输尿管、膀胱、前列腺）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妇科系统彩超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（子宫、卵巢、输卵管）和乳腺彩超</w:t>
            </w:r>
          </w:p>
        </w:tc>
      </w:tr>
    </w:tbl>
    <w:p>
      <w:pPr>
        <w:tabs>
          <w:tab w:val="left" w:pos="1890"/>
        </w:tabs>
        <w:bidi w:val="0"/>
        <w:jc w:val="left"/>
        <w:rPr>
          <w:rFonts w:hint="eastAsia" w:ascii="仿宋_GB2312" w:eastAsia="仿宋_GB2312"/>
          <w:snapToGrid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黑体" w:hAnsi="宋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宋体" w:eastAsia="黑体" w:cs="宋体"/>
          <w:bCs/>
          <w:color w:val="000000"/>
          <w:sz w:val="44"/>
          <w:szCs w:val="44"/>
        </w:rPr>
        <w:t>20</w:t>
      </w:r>
      <w:r>
        <w:rPr>
          <w:rFonts w:hint="eastAsia" w:ascii="黑体" w:hAnsi="宋体" w:eastAsia="黑体" w:cs="宋体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 w:cs="宋体"/>
          <w:bCs/>
          <w:color w:val="000000"/>
          <w:sz w:val="44"/>
          <w:szCs w:val="44"/>
        </w:rPr>
        <w:t>年体检项目表（50岁以上）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4048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体检项目（男）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体检项目（女）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体格检查</w:t>
            </w: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测身高、体重、血压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测身高、体重、血压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内科、外科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内科、外科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口腔科、眼科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耳鼻喉科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  <w:t>口腔科、眼科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耳鼻喉科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化验检查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血常规、尿常规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血常规、尿常规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白带常规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粪便+隐血试验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粪便+隐血试验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肝功能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肝功能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肾功能4项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肾功能4项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血糖BS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血糖BS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血脂4项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血脂4项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血液流变学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血液流变学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同型半胱氨酸检测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同型半胱氨酸检测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甲胎蛋白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人乳头瘤基因分型检测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鼻咽癌病毒检测（EB-IgA）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总前列腺特异抗原检测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C14尿素呼气试验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C14尿素呼气试验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仪器检查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心电图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数码胸片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数码胸片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骨密度测定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腹部彩超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（肝、胆、胰、脾）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腹部彩超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（肝、胆、胰、脾、肾）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泌尿系统彩超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（肾、输尿管、膀胱、前列腺）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妇科系统彩超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（子宫、卵巢、输卵管）和乳腺彩超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05F97"/>
    <w:rsid w:val="563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2021-10-06T09:12:00Z</dcterms:created>
  <dc:creator>admin</dc:creator>
  <cp:lastModifiedBy>admin</cp:lastModifiedBy>
  <dcterms:modified xsi:type="dcterms:W3CDTF">2021-10-06T09:13:17Z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DDC926FFC09B4E1183C6DE571280FEBF</vt:lpwstr>
  </property>
</Properties>
</file>