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E9" w:rsidRDefault="00CE36E9" w:rsidP="00CE36E9">
      <w:pPr>
        <w:widowControl/>
        <w:shd w:val="clear" w:color="auto" w:fill="FFFFFF"/>
        <w:spacing w:line="540" w:lineRule="atLeast"/>
        <w:jc w:val="center"/>
        <w:rPr>
          <w:rFonts w:ascii="黑体" w:eastAsia="黑体" w:hAnsi="黑体" w:cs="宋体" w:hint="eastAsia"/>
          <w:kern w:val="0"/>
          <w:sz w:val="31"/>
          <w:szCs w:val="31"/>
          <w:bdr w:val="none" w:sz="0" w:space="0" w:color="auto" w:frame="1"/>
          <w:shd w:val="clear" w:color="auto" w:fill="FFFFFF"/>
        </w:rPr>
      </w:pPr>
      <w:bookmarkStart w:id="0" w:name="_GoBack"/>
      <w:r>
        <w:rPr>
          <w:rStyle w:val="a5"/>
          <w:rFonts w:ascii="黑体" w:eastAsia="黑体" w:hAnsi="黑体" w:hint="eastAsia"/>
          <w:color w:val="FF0000"/>
          <w:sz w:val="36"/>
          <w:szCs w:val="36"/>
        </w:rPr>
        <w:t>海口市</w:t>
      </w:r>
      <w:r>
        <w:rPr>
          <w:rStyle w:val="a5"/>
          <w:rFonts w:ascii="黑体" w:eastAsia="黑体" w:hAnsi="黑体" w:hint="eastAsia"/>
          <w:color w:val="FF0000"/>
          <w:sz w:val="36"/>
          <w:szCs w:val="36"/>
        </w:rPr>
        <w:t>气象</w:t>
      </w:r>
      <w:r>
        <w:rPr>
          <w:rStyle w:val="a5"/>
          <w:rFonts w:ascii="黑体" w:eastAsia="黑体" w:hAnsi="黑体" w:hint="eastAsia"/>
          <w:color w:val="FF0000"/>
          <w:sz w:val="36"/>
          <w:szCs w:val="36"/>
        </w:rPr>
        <w:t>局政府信息公开工作制度</w:t>
      </w:r>
    </w:p>
    <w:bookmarkEnd w:id="0"/>
    <w:p w:rsidR="00CE36E9" w:rsidRPr="00CE36E9" w:rsidRDefault="00CE36E9" w:rsidP="00CE36E9">
      <w:pPr>
        <w:widowControl/>
        <w:shd w:val="clear" w:color="auto" w:fill="FFFFFF"/>
        <w:spacing w:line="540" w:lineRule="atLeast"/>
        <w:jc w:val="center"/>
        <w:rPr>
          <w:rFonts w:ascii="΢ȭхڢ;" w:eastAsia="΢ȭхڢ;" w:hAnsi="宋体" w:cs="宋体" w:hint="eastAsia"/>
          <w:kern w:val="0"/>
          <w:sz w:val="24"/>
          <w:szCs w:val="24"/>
        </w:rPr>
      </w:pPr>
      <w:r w:rsidRPr="00CE36E9">
        <w:rPr>
          <w:rFonts w:ascii="黑体" w:eastAsia="黑体" w:hAnsi="黑体" w:cs="宋体" w:hint="eastAsia"/>
          <w:kern w:val="0"/>
          <w:sz w:val="31"/>
          <w:szCs w:val="31"/>
          <w:bdr w:val="none" w:sz="0" w:space="0" w:color="auto" w:frame="1"/>
          <w:shd w:val="clear" w:color="auto" w:fill="FFFFFF"/>
        </w:rPr>
        <w:t>第一章</w:t>
      </w:r>
      <w:r w:rsidRPr="00CE36E9">
        <w:rPr>
          <w:rFonts w:ascii="宋体" w:eastAsia="宋体" w:hAnsi="宋体" w:cs="宋体" w:hint="eastAsia"/>
          <w:kern w:val="0"/>
          <w:sz w:val="31"/>
          <w:szCs w:val="31"/>
          <w:bdr w:val="none" w:sz="0" w:space="0" w:color="auto" w:frame="1"/>
          <w:shd w:val="clear" w:color="auto" w:fill="FFFFFF"/>
        </w:rPr>
        <w:t> </w:t>
      </w:r>
      <w:r w:rsidRPr="00CE36E9">
        <w:rPr>
          <w:rFonts w:ascii="黑体" w:eastAsia="黑体" w:hAnsi="黑体" w:cs="宋体" w:hint="eastAsia"/>
          <w:kern w:val="0"/>
          <w:sz w:val="31"/>
          <w:szCs w:val="31"/>
          <w:bdr w:val="none" w:sz="0" w:space="0" w:color="auto" w:frame="1"/>
          <w:shd w:val="clear" w:color="auto" w:fill="FFFFFF"/>
        </w:rPr>
        <w:t>总则</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第一条　为规范海口市</w:t>
      </w:r>
      <w:r>
        <w:rPr>
          <w:rFonts w:ascii="仿宋_GB2312" w:eastAsia="仿宋_GB2312" w:hAnsi="宋体" w:cs="宋体" w:hint="eastAsia"/>
          <w:kern w:val="0"/>
          <w:sz w:val="31"/>
          <w:szCs w:val="31"/>
          <w:bdr w:val="none" w:sz="0" w:space="0" w:color="auto" w:frame="1"/>
          <w:shd w:val="clear" w:color="auto" w:fill="FFFFFF"/>
        </w:rPr>
        <w:t>气象</w:t>
      </w:r>
      <w:r w:rsidRPr="00CE36E9">
        <w:rPr>
          <w:rFonts w:ascii="仿宋_GB2312" w:eastAsia="仿宋_GB2312" w:hAnsi="宋体" w:cs="宋体" w:hint="eastAsia"/>
          <w:kern w:val="0"/>
          <w:sz w:val="31"/>
          <w:szCs w:val="31"/>
          <w:bdr w:val="none" w:sz="0" w:space="0" w:color="auto" w:frame="1"/>
          <w:shd w:val="clear" w:color="auto" w:fill="FFFFFF"/>
        </w:rPr>
        <w:t>局（下称“本局”）政府信息公开工作，方便公众获取本局政府信息公开工作信息，保障公众对</w:t>
      </w:r>
      <w:r>
        <w:rPr>
          <w:rFonts w:ascii="仿宋_GB2312" w:eastAsia="仿宋_GB2312" w:hAnsi="宋体" w:cs="宋体" w:hint="eastAsia"/>
          <w:kern w:val="0"/>
          <w:sz w:val="31"/>
          <w:szCs w:val="31"/>
          <w:bdr w:val="none" w:sz="0" w:space="0" w:color="auto" w:frame="1"/>
          <w:shd w:val="clear" w:color="auto" w:fill="FFFFFF"/>
        </w:rPr>
        <w:t>气象</w:t>
      </w:r>
      <w:r w:rsidRPr="00CE36E9">
        <w:rPr>
          <w:rFonts w:ascii="仿宋_GB2312" w:eastAsia="仿宋_GB2312" w:hAnsi="宋体" w:cs="宋体" w:hint="eastAsia"/>
          <w:kern w:val="0"/>
          <w:sz w:val="31"/>
          <w:szCs w:val="31"/>
          <w:bdr w:val="none" w:sz="0" w:space="0" w:color="auto" w:frame="1"/>
          <w:shd w:val="clear" w:color="auto" w:fill="FFFFFF"/>
        </w:rPr>
        <w:t>工作的监督，根据《中华人民共和国政府信息公开条例》和海口市政府信息公开的具体要求，结合本局实际，特制定本制度。</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第二条　本制度适用于本局在履行</w:t>
      </w:r>
      <w:r>
        <w:rPr>
          <w:rFonts w:ascii="仿宋_GB2312" w:eastAsia="仿宋_GB2312" w:hAnsi="宋体" w:cs="宋体" w:hint="eastAsia"/>
          <w:kern w:val="0"/>
          <w:sz w:val="31"/>
          <w:szCs w:val="31"/>
          <w:bdr w:val="none" w:sz="0" w:space="0" w:color="auto" w:frame="1"/>
          <w:shd w:val="clear" w:color="auto" w:fill="FFFFFF"/>
        </w:rPr>
        <w:t>社会</w:t>
      </w:r>
      <w:r w:rsidRPr="00CE36E9">
        <w:rPr>
          <w:rFonts w:ascii="仿宋_GB2312" w:eastAsia="仿宋_GB2312" w:hAnsi="宋体" w:cs="宋体" w:hint="eastAsia"/>
          <w:kern w:val="0"/>
          <w:sz w:val="31"/>
          <w:szCs w:val="31"/>
          <w:bdr w:val="none" w:sz="0" w:space="0" w:color="auto" w:frame="1"/>
          <w:shd w:val="clear" w:color="auto" w:fill="FFFFFF"/>
        </w:rPr>
        <w:t>管理职能、提供公共服务过程中的各项相关活动。</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第三条　本制度所称的"政府信息公开"，是指本局在依法履行管理职能和提供公共服务过程中，依据法律、法规规定，向管理和服务对象以及社会公众公开政府信息，并接受监督的活动。</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第四条　政府信息公开对象为公民、法人和其他组织。</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第五条　政府信息公开实行主动公开和依申请公开。</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第六条　政府信息公开工作实行分级管理、各负其责。</w:t>
      </w:r>
    </w:p>
    <w:p w:rsidR="00CE36E9" w:rsidRPr="00CE36E9" w:rsidRDefault="00CE36E9" w:rsidP="00CE36E9">
      <w:pPr>
        <w:widowControl/>
        <w:shd w:val="clear" w:color="auto" w:fill="FFFFFF"/>
        <w:spacing w:line="540" w:lineRule="atLeast"/>
        <w:jc w:val="center"/>
        <w:rPr>
          <w:rFonts w:ascii="΢ȭхڢ;" w:eastAsia="΢ȭхڢ;" w:hAnsi="宋体" w:cs="宋体" w:hint="eastAsia"/>
          <w:kern w:val="0"/>
          <w:sz w:val="24"/>
          <w:szCs w:val="24"/>
        </w:rPr>
      </w:pPr>
      <w:r w:rsidRPr="00CE36E9">
        <w:rPr>
          <w:rFonts w:ascii="黑体" w:eastAsia="黑体" w:hAnsi="黑体" w:cs="宋体" w:hint="eastAsia"/>
          <w:kern w:val="0"/>
          <w:sz w:val="31"/>
          <w:szCs w:val="31"/>
          <w:bdr w:val="none" w:sz="0" w:space="0" w:color="auto" w:frame="1"/>
          <w:shd w:val="clear" w:color="auto" w:fill="FFFFFF"/>
        </w:rPr>
        <w:t>第二章　政府信息公开工作的组织机构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第七条　本局政府信息公开工作在我局政府信息公开工作领导小组的领导下组织实施。</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第八条　我局政府信息公开领导小组的主要职责是：根据国家、省、市的有关要求，研究部署、指导协调本局内政府信息公开工作；拟定本局内政府信息公开工作计划；建立健全政</w:t>
      </w:r>
      <w:r w:rsidRPr="00CE36E9">
        <w:rPr>
          <w:rFonts w:ascii="仿宋_GB2312" w:eastAsia="仿宋_GB2312" w:hAnsi="宋体" w:cs="宋体" w:hint="eastAsia"/>
          <w:kern w:val="0"/>
          <w:sz w:val="31"/>
          <w:szCs w:val="31"/>
          <w:bdr w:val="none" w:sz="0" w:space="0" w:color="auto" w:frame="1"/>
          <w:shd w:val="clear" w:color="auto" w:fill="FFFFFF"/>
        </w:rPr>
        <w:lastRenderedPageBreak/>
        <w:t>府信息公开的规章制度；研究解决政府信息公开工作中的重大问题；对政府信息公开工作进行监督检查。</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第九条　本局政府信息公开领导小组下设办公室。具体承办本局政府信息公开事宜；维护和更新我局公开的政府信息；组织编制我局政府信息公开指南、政府信息公开目录和政府信息公开工作年度报告；对拟公开的政府信息进行保密审查；督促、检查领导小组决定事项的落实情况；加强部门之间的协调配合，创新政务公开方式；及时总结经验，不断提高政府信息公开的质量和水平。</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第十条　政府信息公开实行</w:t>
      </w:r>
      <w:r>
        <w:rPr>
          <w:rFonts w:ascii="仿宋_GB2312" w:eastAsia="仿宋_GB2312" w:hAnsi="宋体" w:cs="宋体" w:hint="eastAsia"/>
          <w:kern w:val="0"/>
          <w:sz w:val="31"/>
          <w:szCs w:val="31"/>
          <w:bdr w:val="none" w:sz="0" w:space="0" w:color="auto" w:frame="1"/>
          <w:shd w:val="clear" w:color="auto" w:fill="FFFFFF"/>
        </w:rPr>
        <w:t>“</w:t>
      </w:r>
      <w:r w:rsidRPr="00CE36E9">
        <w:rPr>
          <w:rFonts w:ascii="仿宋_GB2312" w:eastAsia="仿宋_GB2312" w:hAnsi="宋体" w:cs="宋体" w:hint="eastAsia"/>
          <w:kern w:val="0"/>
          <w:sz w:val="31"/>
          <w:szCs w:val="31"/>
          <w:bdr w:val="none" w:sz="0" w:space="0" w:color="auto" w:frame="1"/>
          <w:shd w:val="clear" w:color="auto" w:fill="FFFFFF"/>
        </w:rPr>
        <w:t>谁主管谁负责</w:t>
      </w:r>
      <w:r>
        <w:rPr>
          <w:rFonts w:ascii="仿宋_GB2312" w:eastAsia="仿宋_GB2312" w:hAnsi="宋体" w:cs="宋体" w:hint="eastAsia"/>
          <w:kern w:val="0"/>
          <w:sz w:val="31"/>
          <w:szCs w:val="31"/>
          <w:bdr w:val="none" w:sz="0" w:space="0" w:color="auto" w:frame="1"/>
          <w:shd w:val="clear" w:color="auto" w:fill="FFFFFF"/>
        </w:rPr>
        <w:t>”</w:t>
      </w:r>
      <w:r w:rsidRPr="00CE36E9">
        <w:rPr>
          <w:rFonts w:ascii="仿宋_GB2312" w:eastAsia="仿宋_GB2312" w:hAnsi="宋体" w:cs="宋体" w:hint="eastAsia"/>
          <w:kern w:val="0"/>
          <w:sz w:val="31"/>
          <w:szCs w:val="31"/>
          <w:bdr w:val="none" w:sz="0" w:space="0" w:color="auto" w:frame="1"/>
          <w:shd w:val="clear" w:color="auto" w:fill="FFFFFF"/>
        </w:rPr>
        <w:t>，各</w:t>
      </w:r>
      <w:r>
        <w:rPr>
          <w:rFonts w:ascii="仿宋_GB2312" w:eastAsia="仿宋_GB2312" w:hAnsi="宋体" w:cs="宋体" w:hint="eastAsia"/>
          <w:kern w:val="0"/>
          <w:sz w:val="31"/>
          <w:szCs w:val="31"/>
          <w:bdr w:val="none" w:sz="0" w:space="0" w:color="auto" w:frame="1"/>
          <w:shd w:val="clear" w:color="auto" w:fill="FFFFFF"/>
        </w:rPr>
        <w:t>部门负责人负责落实本部门的</w:t>
      </w:r>
      <w:r w:rsidRPr="00CE36E9">
        <w:rPr>
          <w:rFonts w:ascii="仿宋_GB2312" w:eastAsia="仿宋_GB2312" w:hAnsi="宋体" w:cs="宋体" w:hint="eastAsia"/>
          <w:kern w:val="0"/>
          <w:sz w:val="31"/>
          <w:szCs w:val="31"/>
          <w:bdr w:val="none" w:sz="0" w:space="0" w:color="auto" w:frame="1"/>
          <w:shd w:val="clear" w:color="auto" w:fill="FFFFFF"/>
        </w:rPr>
        <w:t>政府信息公开事项。</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第十一条　政府信息公开工作所需经费纳入我局年度预算。</w:t>
      </w:r>
    </w:p>
    <w:p w:rsidR="00CE36E9" w:rsidRPr="00CE36E9" w:rsidRDefault="00CE36E9" w:rsidP="00CE36E9">
      <w:pPr>
        <w:widowControl/>
        <w:shd w:val="clear" w:color="auto" w:fill="FFFFFF"/>
        <w:spacing w:line="540" w:lineRule="atLeast"/>
        <w:jc w:val="center"/>
        <w:rPr>
          <w:rFonts w:ascii="΢ȭхڢ;" w:eastAsia="΢ȭхڢ;" w:hAnsi="宋体" w:cs="宋体" w:hint="eastAsia"/>
          <w:kern w:val="0"/>
          <w:sz w:val="24"/>
          <w:szCs w:val="24"/>
        </w:rPr>
      </w:pPr>
      <w:r w:rsidRPr="00CE36E9">
        <w:rPr>
          <w:rFonts w:ascii="黑体" w:eastAsia="黑体" w:hAnsi="黑体" w:cs="宋体" w:hint="eastAsia"/>
          <w:kern w:val="0"/>
          <w:sz w:val="31"/>
          <w:szCs w:val="31"/>
          <w:bdr w:val="none" w:sz="0" w:space="0" w:color="auto" w:frame="1"/>
          <w:shd w:val="clear" w:color="auto" w:fill="FFFFFF"/>
        </w:rPr>
        <w:t>第三章　政府信息公开工作的原则</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第十二条　依法公开。依照国家法律、法规和有关政策规定，涉及公民、法人或者其他组织切身利益的；需要社会公众广泛知晓或者参与的；反映本</w:t>
      </w:r>
      <w:r w:rsidR="00E74871">
        <w:rPr>
          <w:rFonts w:ascii="仿宋_GB2312" w:eastAsia="仿宋_GB2312" w:hAnsi="宋体" w:cs="宋体" w:hint="eastAsia"/>
          <w:kern w:val="0"/>
          <w:sz w:val="31"/>
          <w:szCs w:val="31"/>
          <w:bdr w:val="none" w:sz="0" w:space="0" w:color="auto" w:frame="1"/>
          <w:shd w:val="clear" w:color="auto" w:fill="FFFFFF"/>
        </w:rPr>
        <w:t>局</w:t>
      </w:r>
      <w:r w:rsidRPr="00CE36E9">
        <w:rPr>
          <w:rFonts w:ascii="仿宋_GB2312" w:eastAsia="仿宋_GB2312" w:hAnsi="宋体" w:cs="宋体" w:hint="eastAsia"/>
          <w:kern w:val="0"/>
          <w:sz w:val="31"/>
          <w:szCs w:val="31"/>
          <w:bdr w:val="none" w:sz="0" w:space="0" w:color="auto" w:frame="1"/>
          <w:shd w:val="clear" w:color="auto" w:fill="FFFFFF"/>
        </w:rPr>
        <w:t>机构设置、职能、办事程序等情况的；其它依照国家法律、法规和有关政策规定应当主动公开的。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第十三条　及时公开。各</w:t>
      </w:r>
      <w:r w:rsidR="00E74871">
        <w:rPr>
          <w:rFonts w:ascii="仿宋_GB2312" w:eastAsia="仿宋_GB2312" w:hAnsi="宋体" w:cs="宋体" w:hint="eastAsia"/>
          <w:kern w:val="0"/>
          <w:sz w:val="31"/>
          <w:szCs w:val="31"/>
          <w:bdr w:val="none" w:sz="0" w:space="0" w:color="auto" w:frame="1"/>
          <w:shd w:val="clear" w:color="auto" w:fill="FFFFFF"/>
        </w:rPr>
        <w:t>部门</w:t>
      </w:r>
      <w:r w:rsidRPr="00CE36E9">
        <w:rPr>
          <w:rFonts w:ascii="仿宋_GB2312" w:eastAsia="仿宋_GB2312" w:hAnsi="宋体" w:cs="宋体" w:hint="eastAsia"/>
          <w:kern w:val="0"/>
          <w:sz w:val="31"/>
          <w:szCs w:val="31"/>
          <w:bdr w:val="none" w:sz="0" w:space="0" w:color="auto" w:frame="1"/>
          <w:shd w:val="clear" w:color="auto" w:fill="FFFFFF"/>
        </w:rPr>
        <w:t>应当及时准确地公布政府信息公开事项的相关信息，便于服务对象以及社会公众能够迅速、准确地了解本局政府信息公开事项。</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lastRenderedPageBreak/>
        <w:t>第十四条　规范公开。政府信息公开事项的办理条件、依据、程序、时限、结果（可以公开的），以及承办单位和投诉渠道，应通过新闻媒体或网站等公开栏对外发布。</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第十五条　实效便民。政府信息公开，应从实际出发，突出重点，循序渐进，讲求实效，不搞形式主义；要方便群众办事；便于群众知情，利于公众监督。</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第十六条　加强保密。严格遵守《中华人民共和国保守国家秘密法》的规定，涉及国家秘密的事项和内容一律不得公开。</w:t>
      </w:r>
    </w:p>
    <w:p w:rsidR="00CE36E9" w:rsidRPr="00CE36E9" w:rsidRDefault="00CE36E9" w:rsidP="00CE36E9">
      <w:pPr>
        <w:widowControl/>
        <w:shd w:val="clear" w:color="auto" w:fill="FFFFFF"/>
        <w:spacing w:line="540" w:lineRule="atLeast"/>
        <w:jc w:val="center"/>
        <w:rPr>
          <w:rFonts w:ascii="΢ȭхڢ;" w:eastAsia="΢ȭхڢ;" w:hAnsi="宋体" w:cs="宋体" w:hint="eastAsia"/>
          <w:kern w:val="0"/>
          <w:sz w:val="24"/>
          <w:szCs w:val="24"/>
        </w:rPr>
      </w:pPr>
      <w:r w:rsidRPr="00CE36E9">
        <w:rPr>
          <w:rFonts w:ascii="黑体" w:eastAsia="黑体" w:hAnsi="黑体" w:cs="宋体" w:hint="eastAsia"/>
          <w:kern w:val="0"/>
          <w:sz w:val="31"/>
          <w:szCs w:val="31"/>
          <w:bdr w:val="none" w:sz="0" w:space="0" w:color="auto" w:frame="1"/>
          <w:shd w:val="clear" w:color="auto" w:fill="FFFFFF"/>
        </w:rPr>
        <w:t>第四章　主动公开的政府信息范围和程序</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第十七条　主动公开的政府信息</w:t>
      </w:r>
    </w:p>
    <w:p w:rsidR="00CE36E9" w:rsidRDefault="00CE36E9"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CE36E9">
        <w:rPr>
          <w:rFonts w:ascii="仿宋_GB2312" w:eastAsia="仿宋_GB2312" w:hAnsi="宋体" w:cs="宋体" w:hint="eastAsia"/>
          <w:kern w:val="0"/>
          <w:sz w:val="31"/>
          <w:szCs w:val="31"/>
          <w:bdr w:val="none" w:sz="0" w:space="0" w:color="auto" w:frame="1"/>
          <w:shd w:val="clear" w:color="auto" w:fill="FFFFFF"/>
        </w:rPr>
        <w:t>（一）本局职能、机构设置、领导成员和直属单位、联系方式等；</w:t>
      </w:r>
    </w:p>
    <w:p w:rsidR="00E74871" w:rsidRPr="000E7A08" w:rsidRDefault="00E74871" w:rsidP="00E74871">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t>（二）</w:t>
      </w:r>
      <w:r w:rsidRPr="000E7A08">
        <w:rPr>
          <w:rFonts w:ascii="仿宋_GB2312" w:eastAsia="仿宋_GB2312" w:hAnsi="宋体" w:cs="宋体" w:hint="eastAsia"/>
          <w:kern w:val="0"/>
          <w:sz w:val="31"/>
          <w:szCs w:val="31"/>
          <w:bdr w:val="none" w:sz="0" w:space="0" w:color="auto" w:frame="1"/>
          <w:shd w:val="clear" w:color="auto" w:fill="FFFFFF"/>
        </w:rPr>
        <w:t>由</w:t>
      </w:r>
      <w:r>
        <w:rPr>
          <w:rFonts w:ascii="仿宋_GB2312" w:eastAsia="仿宋_GB2312" w:hAnsi="宋体" w:cs="宋体" w:hint="eastAsia"/>
          <w:kern w:val="0"/>
          <w:sz w:val="31"/>
          <w:szCs w:val="31"/>
          <w:bdr w:val="none" w:sz="0" w:space="0" w:color="auto" w:frame="1"/>
          <w:shd w:val="clear" w:color="auto" w:fill="FFFFFF"/>
        </w:rPr>
        <w:t>我局</w:t>
      </w:r>
      <w:r w:rsidRPr="000E7A08">
        <w:rPr>
          <w:rFonts w:ascii="仿宋_GB2312" w:eastAsia="仿宋_GB2312" w:hAnsi="宋体" w:cs="宋体" w:hint="eastAsia"/>
          <w:kern w:val="0"/>
          <w:sz w:val="31"/>
          <w:szCs w:val="31"/>
          <w:bdr w:val="none" w:sz="0" w:space="0" w:color="auto" w:frame="1"/>
          <w:shd w:val="clear" w:color="auto" w:fill="FFFFFF"/>
        </w:rPr>
        <w:t>负责实施、监督执行的有关法律、法规、规章和规范性文件、政策等;</w:t>
      </w:r>
    </w:p>
    <w:p w:rsidR="00E74871" w:rsidRPr="00E74871" w:rsidRDefault="00E74871"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t>（三）气象</w:t>
      </w:r>
      <w:r w:rsidRPr="000E7A08">
        <w:rPr>
          <w:rFonts w:ascii="仿宋_GB2312" w:eastAsia="仿宋_GB2312" w:hAnsi="宋体" w:cs="宋体" w:hint="eastAsia"/>
          <w:kern w:val="0"/>
          <w:sz w:val="31"/>
          <w:szCs w:val="31"/>
          <w:bdr w:val="none" w:sz="0" w:space="0" w:color="auto" w:frame="1"/>
          <w:shd w:val="clear" w:color="auto" w:fill="FFFFFF"/>
        </w:rPr>
        <w:t>发展战略，中长期发展规划、计划等</w:t>
      </w:r>
      <w:r w:rsidRPr="00E74871">
        <w:rPr>
          <w:rFonts w:ascii="仿宋_GB2312" w:eastAsia="仿宋_GB2312" w:hAnsi="宋体" w:cs="宋体" w:hint="eastAsia"/>
          <w:kern w:val="0"/>
          <w:sz w:val="31"/>
          <w:szCs w:val="31"/>
          <w:bdr w:val="none" w:sz="0" w:space="0" w:color="auto" w:frame="1"/>
          <w:shd w:val="clear" w:color="auto" w:fill="FFFFFF"/>
        </w:rPr>
        <w:t>；</w:t>
      </w:r>
    </w:p>
    <w:p w:rsidR="00E74871" w:rsidRPr="00E74871" w:rsidRDefault="00E74871"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t>（四）</w:t>
      </w:r>
      <w:r w:rsidRPr="000E7A08">
        <w:rPr>
          <w:rFonts w:ascii="仿宋_GB2312" w:eastAsia="仿宋_GB2312" w:hAnsi="宋体" w:cs="宋体" w:hint="eastAsia"/>
          <w:kern w:val="0"/>
          <w:sz w:val="31"/>
          <w:szCs w:val="31"/>
          <w:bdr w:val="none" w:sz="0" w:space="0" w:color="auto" w:frame="1"/>
          <w:shd w:val="clear" w:color="auto" w:fill="FFFFFF"/>
        </w:rPr>
        <w:t>社会服务项目、标准、规范化服务承诺、举报电话等;</w:t>
      </w:r>
    </w:p>
    <w:p w:rsidR="00E74871" w:rsidRPr="00E74871" w:rsidRDefault="00E74871"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t>（五）</w:t>
      </w:r>
      <w:r w:rsidRPr="000E7A08">
        <w:rPr>
          <w:rFonts w:ascii="仿宋_GB2312" w:eastAsia="仿宋_GB2312" w:hAnsi="宋体" w:cs="宋体" w:hint="eastAsia"/>
          <w:kern w:val="0"/>
          <w:sz w:val="31"/>
          <w:szCs w:val="31"/>
          <w:bdr w:val="none" w:sz="0" w:space="0" w:color="auto" w:frame="1"/>
          <w:shd w:val="clear" w:color="auto" w:fill="FFFFFF"/>
        </w:rPr>
        <w:t>依法开展气象服务、政策的依据、范围、管理职能等;</w:t>
      </w:r>
    </w:p>
    <w:p w:rsidR="00E74871" w:rsidRPr="00E74871" w:rsidRDefault="00E74871"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t>（六）</w:t>
      </w:r>
      <w:r w:rsidRPr="000E7A08">
        <w:rPr>
          <w:rFonts w:ascii="仿宋_GB2312" w:eastAsia="仿宋_GB2312" w:hAnsi="宋体" w:cs="宋体" w:hint="eastAsia"/>
          <w:kern w:val="0"/>
          <w:sz w:val="31"/>
          <w:szCs w:val="31"/>
          <w:bdr w:val="none" w:sz="0" w:space="0" w:color="auto" w:frame="1"/>
          <w:shd w:val="clear" w:color="auto" w:fill="FFFFFF"/>
        </w:rPr>
        <w:t>气象事业性收费的项目、依据、标准、批准机关、批准文件等;</w:t>
      </w:r>
    </w:p>
    <w:p w:rsidR="00E74871" w:rsidRPr="00CE36E9" w:rsidRDefault="00E74871" w:rsidP="00CE36E9">
      <w:pPr>
        <w:widowControl/>
        <w:shd w:val="clear" w:color="auto" w:fill="FFFFFF"/>
        <w:spacing w:line="540" w:lineRule="atLeast"/>
        <w:ind w:firstLine="645"/>
        <w:jc w:val="left"/>
        <w:rPr>
          <w:rFonts w:ascii="仿宋_GB2312" w:eastAsia="仿宋_GB2312" w:hAnsi="宋体" w:cs="宋体" w:hint="eastAsia"/>
          <w:kern w:val="0"/>
          <w:sz w:val="31"/>
          <w:szCs w:val="31"/>
          <w:bdr w:val="none" w:sz="0" w:space="0" w:color="auto" w:frame="1"/>
          <w:shd w:val="clear" w:color="auto" w:fill="FFFFFF"/>
        </w:rPr>
      </w:pPr>
      <w:r w:rsidRPr="00E74871">
        <w:rPr>
          <w:rFonts w:ascii="仿宋_GB2312" w:eastAsia="仿宋_GB2312" w:hAnsi="宋体" w:cs="宋体" w:hint="eastAsia"/>
          <w:kern w:val="0"/>
          <w:sz w:val="31"/>
          <w:szCs w:val="31"/>
          <w:bdr w:val="none" w:sz="0" w:space="0" w:color="auto" w:frame="1"/>
          <w:shd w:val="clear" w:color="auto" w:fill="FFFFFF"/>
        </w:rPr>
        <w:lastRenderedPageBreak/>
        <w:t>（七）</w:t>
      </w:r>
      <w:r w:rsidRPr="000E7A08">
        <w:rPr>
          <w:rFonts w:ascii="仿宋_GB2312" w:eastAsia="仿宋_GB2312" w:hAnsi="宋体" w:cs="宋体" w:hint="eastAsia"/>
          <w:kern w:val="0"/>
          <w:sz w:val="31"/>
          <w:szCs w:val="31"/>
          <w:bdr w:val="none" w:sz="0" w:space="0" w:color="auto" w:frame="1"/>
          <w:shd w:val="clear" w:color="auto" w:fill="FFFFFF"/>
        </w:rPr>
        <w:t>负责政务信息公开工作及监督部门的名称和联系方式。</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第十八条　不公开的政府信息</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（一）涉及国家秘密的；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（二）涉及商业秘密、个人隐私的；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（三）危及国家安全、公共安全、经济安全和社会稳定的；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（四）正在调查、讨论、审议、处理过程中的信息；</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（五）其它法律、法规规定不得公开的信息。</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第十九条　政府信息公开渠道</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海口市政府门户网</w:t>
      </w:r>
      <w:r w:rsidR="008C5678" w:rsidRPr="000E7A08">
        <w:rPr>
          <w:rFonts w:ascii="仿宋_GB2312" w:eastAsia="仿宋_GB2312" w:hAnsi="宋体" w:cs="宋体" w:hint="eastAsia"/>
          <w:kern w:val="0"/>
          <w:sz w:val="31"/>
          <w:szCs w:val="31"/>
          <w:bdr w:val="none" w:sz="0" w:space="0" w:color="auto" w:frame="1"/>
          <w:shd w:val="clear" w:color="auto" w:fill="FFFFFF"/>
        </w:rPr>
        <w:t>(</w:t>
      </w:r>
      <w:hyperlink r:id="rId7" w:history="1">
        <w:r w:rsidR="008C5678" w:rsidRPr="00F34004">
          <w:rPr>
            <w:rStyle w:val="a7"/>
            <w:rFonts w:ascii="仿宋_GB2312" w:eastAsia="仿宋_GB2312" w:hAnsi="宋体" w:cs="宋体" w:hint="eastAsia"/>
            <w:kern w:val="0"/>
            <w:sz w:val="31"/>
            <w:szCs w:val="31"/>
            <w:bdr w:val="none" w:sz="0" w:space="0" w:color="auto" w:frame="1"/>
            <w:shd w:val="clear" w:color="auto" w:fill="FFFFFF"/>
          </w:rPr>
          <w:t>http://www.haikou.gov.cn</w:t>
        </w:r>
      </w:hyperlink>
      <w:r w:rsidR="008C5678" w:rsidRPr="000E7A08">
        <w:rPr>
          <w:rFonts w:ascii="仿宋_GB2312" w:eastAsia="仿宋_GB2312" w:hAnsi="宋体" w:cs="宋体" w:hint="eastAsia"/>
          <w:kern w:val="0"/>
          <w:sz w:val="31"/>
          <w:szCs w:val="31"/>
          <w:bdr w:val="none" w:sz="0" w:space="0" w:color="auto" w:frame="1"/>
          <w:shd w:val="clear" w:color="auto" w:fill="FFFFFF"/>
        </w:rPr>
        <w:t>)</w:t>
      </w:r>
      <w:r w:rsidR="008C5678">
        <w:rPr>
          <w:rFonts w:ascii="仿宋_GB2312" w:eastAsia="仿宋_GB2312" w:hAnsi="宋体" w:cs="宋体" w:hint="eastAsia"/>
          <w:kern w:val="0"/>
          <w:sz w:val="31"/>
          <w:szCs w:val="31"/>
          <w:bdr w:val="none" w:sz="0" w:space="0" w:color="auto" w:frame="1"/>
          <w:shd w:val="clear" w:color="auto" w:fill="FFFFFF"/>
        </w:rPr>
        <w:t>。</w:t>
      </w:r>
      <w:r w:rsidR="008C5678" w:rsidRPr="00CE36E9">
        <w:rPr>
          <w:rFonts w:ascii="΢ȭхڢ;" w:eastAsia="΢ȭхڢ;" w:hAnsi="宋体" w:cs="宋体" w:hint="eastAsia"/>
          <w:kern w:val="0"/>
          <w:sz w:val="24"/>
          <w:szCs w:val="24"/>
        </w:rPr>
        <w:t xml:space="preserve"> </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第二十条　本办法规定以外需要公开事项的程序</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（一）政府信息公开事项的确定</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1．</w:t>
      </w:r>
      <w:r w:rsidR="008C5678">
        <w:rPr>
          <w:rFonts w:ascii="仿宋_GB2312" w:eastAsia="仿宋_GB2312" w:hAnsi="宋体" w:cs="宋体" w:hint="eastAsia"/>
          <w:kern w:val="0"/>
          <w:sz w:val="31"/>
          <w:szCs w:val="31"/>
          <w:bdr w:val="none" w:sz="0" w:space="0" w:color="auto" w:frame="1"/>
          <w:shd w:val="clear" w:color="auto" w:fill="FFFFFF"/>
        </w:rPr>
        <w:t>各部门</w:t>
      </w:r>
      <w:r w:rsidRPr="00CE36E9">
        <w:rPr>
          <w:rFonts w:ascii="仿宋_GB2312" w:eastAsia="仿宋_GB2312" w:hAnsi="宋体" w:cs="宋体" w:hint="eastAsia"/>
          <w:kern w:val="0"/>
          <w:sz w:val="31"/>
          <w:szCs w:val="31"/>
          <w:bdr w:val="none" w:sz="0" w:space="0" w:color="auto" w:frame="1"/>
          <w:shd w:val="clear" w:color="auto" w:fill="FFFFFF"/>
        </w:rPr>
        <w:t>将形成或变更的政府信息公开事项，应由主要负责人审定，并在10个工作日之内，提交到局公开办，内容包括：公开事项的名称、服务对象、办理依据、办理程序、办理时限、投诉渠道、公布形式等；</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2．局公开办依照有关保密规定对拟公开事项的相关政府信息进行保密审查；</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3．局公开办初审后提出初步意见呈报</w:t>
      </w:r>
      <w:r w:rsidR="008C5678">
        <w:rPr>
          <w:rFonts w:ascii="仿宋_GB2312" w:eastAsia="仿宋_GB2312" w:hAnsi="宋体" w:cs="宋体" w:hint="eastAsia"/>
          <w:kern w:val="0"/>
          <w:sz w:val="31"/>
          <w:szCs w:val="31"/>
          <w:bdr w:val="none" w:sz="0" w:space="0" w:color="auto" w:frame="1"/>
          <w:shd w:val="clear" w:color="auto" w:fill="FFFFFF"/>
        </w:rPr>
        <w:t>本局</w:t>
      </w:r>
      <w:r w:rsidRPr="00CE36E9">
        <w:rPr>
          <w:rFonts w:ascii="仿宋_GB2312" w:eastAsia="仿宋_GB2312" w:hAnsi="宋体" w:cs="宋体" w:hint="eastAsia"/>
          <w:kern w:val="0"/>
          <w:sz w:val="31"/>
          <w:szCs w:val="31"/>
          <w:bdr w:val="none" w:sz="0" w:space="0" w:color="auto" w:frame="1"/>
          <w:shd w:val="clear" w:color="auto" w:fill="FFFFFF"/>
        </w:rPr>
        <w:t>政府信息公开领导小组审定。</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（二）政府信息公开事项的发布</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lastRenderedPageBreak/>
        <w:t>经本局政府信息公开工作领导小组审定后的政府信息公开事项的相关信息，由局公开办于3个工作日之内对外发布。</w:t>
      </w:r>
    </w:p>
    <w:p w:rsidR="00CE36E9" w:rsidRPr="00CE36E9" w:rsidRDefault="00CE36E9" w:rsidP="00CE36E9">
      <w:pPr>
        <w:widowControl/>
        <w:shd w:val="clear" w:color="auto" w:fill="FFFFFF"/>
        <w:spacing w:line="540" w:lineRule="atLeast"/>
        <w:jc w:val="center"/>
        <w:rPr>
          <w:rFonts w:ascii="΢ȭхڢ;" w:eastAsia="΢ȭхڢ;" w:hAnsi="宋体" w:cs="宋体" w:hint="eastAsia"/>
          <w:kern w:val="0"/>
          <w:sz w:val="24"/>
          <w:szCs w:val="24"/>
        </w:rPr>
      </w:pPr>
      <w:r w:rsidRPr="00CE36E9">
        <w:rPr>
          <w:rFonts w:ascii="黑体" w:eastAsia="黑体" w:hAnsi="黑体" w:cs="宋体" w:hint="eastAsia"/>
          <w:kern w:val="0"/>
          <w:sz w:val="31"/>
          <w:szCs w:val="31"/>
          <w:bdr w:val="none" w:sz="0" w:space="0" w:color="auto" w:frame="1"/>
          <w:shd w:val="clear" w:color="auto" w:fill="FFFFFF"/>
        </w:rPr>
        <w:t>第五章　依申请公开的政务信息范围和程序</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第二十一条　公民、法人和其他组织需要本局主动公开以外的政府信息，可以采用信函、传真、电子邮件、网上申请等形式向本局提出申请。</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申请书应包括以下内容：</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（一）所申请获取政务信息的内容、用途；</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二）申请人为公民的，应注明姓名、身份证号码、工作单位、通讯地址和联系电话；申请人为法人或者其他组织的，应注明机构名称、住所、通讯地址、法定代表人或主要负责人的姓名和联系电话，并加盖单位公章。</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第二十二条　收到申请后，由局公开办视情况通过电话或书面等适当方式及时予以答复：</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（一）属于已经公开的信息，直接告知获得该信息的方式和途径；</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（二）属于不予公开范围的，直接告知申请人并说明理由和依据；</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（三）不属于本局形成或掌握、且本局无权决定公</w:t>
      </w:r>
      <w:r w:rsidR="008C5678">
        <w:rPr>
          <w:rFonts w:ascii="仿宋_GB2312" w:eastAsia="仿宋_GB2312" w:hAnsi="宋体" w:cs="宋体" w:hint="eastAsia"/>
          <w:kern w:val="0"/>
          <w:sz w:val="31"/>
          <w:szCs w:val="31"/>
          <w:bdr w:val="none" w:sz="0" w:space="0" w:color="auto" w:frame="1"/>
          <w:shd w:val="clear" w:color="auto" w:fill="FFFFFF"/>
        </w:rPr>
        <w:t>开，但知道信息的拥有单位（部门），直接告知申请人该单位（部门）的名称、地址，联系方式</w:t>
      </w:r>
      <w:r w:rsidRPr="00CE36E9">
        <w:rPr>
          <w:rFonts w:ascii="仿宋_GB2312" w:eastAsia="仿宋_GB2312" w:hAnsi="宋体" w:cs="宋体" w:hint="eastAsia"/>
          <w:kern w:val="0"/>
          <w:sz w:val="31"/>
          <w:szCs w:val="31"/>
          <w:bdr w:val="none" w:sz="0" w:space="0" w:color="auto" w:frame="1"/>
          <w:shd w:val="clear" w:color="auto" w:fill="FFFFFF"/>
        </w:rPr>
        <w:t>；</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（四）被申请的信息不存在的，直接告知申请人；</w:t>
      </w:r>
    </w:p>
    <w:p w:rsidR="00CE36E9" w:rsidRPr="00CE36E9" w:rsidRDefault="00CE36E9" w:rsidP="00CE36E9">
      <w:pPr>
        <w:widowControl/>
        <w:shd w:val="clear" w:color="auto" w:fill="FFFFFF"/>
        <w:spacing w:line="540" w:lineRule="atLeast"/>
        <w:ind w:firstLine="61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lastRenderedPageBreak/>
        <w:t>（五）申请公开的内容不明确的，告知申请人更改、补充申请。</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第二十三条　被申请的政府信息中含有不予公开的内容，能够区别处理的，被申请人应当提供可以公开的部分。</w:t>
      </w:r>
    </w:p>
    <w:p w:rsidR="00CE36E9" w:rsidRPr="00CE36E9" w:rsidRDefault="00CE36E9" w:rsidP="00CE36E9">
      <w:pPr>
        <w:widowControl/>
        <w:shd w:val="clear" w:color="auto" w:fill="FFFFFF"/>
        <w:spacing w:line="540" w:lineRule="atLeast"/>
        <w:ind w:firstLine="645"/>
        <w:jc w:val="left"/>
        <w:rPr>
          <w:rFonts w:ascii="΢ȭхڢ;" w:eastAsia="΢ȭхڢ;" w:hAnsi="宋体" w:cs="宋体" w:hint="eastAsia"/>
          <w:kern w:val="0"/>
          <w:sz w:val="24"/>
          <w:szCs w:val="24"/>
        </w:rPr>
      </w:pPr>
      <w:r w:rsidRPr="00CE36E9">
        <w:rPr>
          <w:rFonts w:ascii="仿宋_GB2312" w:eastAsia="仿宋_GB2312" w:hAnsi="宋体" w:cs="宋体" w:hint="eastAsia"/>
          <w:kern w:val="0"/>
          <w:sz w:val="31"/>
          <w:szCs w:val="31"/>
          <w:bdr w:val="none" w:sz="0" w:space="0" w:color="auto" w:frame="1"/>
          <w:shd w:val="clear" w:color="auto" w:fill="FFFFFF"/>
        </w:rPr>
        <w:t>第二十四条　被申请人应当自接到申请之日起10个工作日内做出是否公开的决定，并按第二十二条的要求通知申请人。因信息资料处理等客观原因无法及时做出决定的，经本单位负责人批准，可以适当延长工作日，但应将延长的理由和时间告知申请人。</w:t>
      </w:r>
    </w:p>
    <w:p w:rsidR="00CE36E9" w:rsidRPr="00CE36E9" w:rsidRDefault="00CE36E9" w:rsidP="00CE36E9">
      <w:pPr>
        <w:widowControl/>
        <w:shd w:val="clear" w:color="auto" w:fill="FFFFFF"/>
        <w:spacing w:line="408" w:lineRule="auto"/>
        <w:jc w:val="left"/>
        <w:rPr>
          <w:rFonts w:ascii="΢ȭхڢ;" w:eastAsia="΢ȭхڢ;" w:hAnsi="宋体" w:cs="宋体" w:hint="eastAsia"/>
          <w:kern w:val="0"/>
          <w:sz w:val="24"/>
          <w:szCs w:val="24"/>
        </w:rPr>
      </w:pPr>
    </w:p>
    <w:p w:rsidR="007F2EA9" w:rsidRDefault="00CE36E9" w:rsidP="00CE36E9">
      <w:r w:rsidRPr="00CE36E9">
        <w:rPr>
          <w:rFonts w:ascii="΢ȭхڢ;" w:eastAsia="΢ȭхڢ;" w:hAnsi="宋体" w:cs="宋体" w:hint="eastAsia"/>
          <w:kern w:val="0"/>
          <w:sz w:val="24"/>
          <w:szCs w:val="24"/>
        </w:rPr>
        <w:pict/>
      </w:r>
    </w:p>
    <w:sectPr w:rsidR="007F2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E7" w:rsidRDefault="003F77E7" w:rsidP="00CE36E9">
      <w:r>
        <w:separator/>
      </w:r>
    </w:p>
  </w:endnote>
  <w:endnote w:type="continuationSeparator" w:id="0">
    <w:p w:rsidR="003F77E7" w:rsidRDefault="003F77E7" w:rsidP="00C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ȭхڢ;">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E7" w:rsidRDefault="003F77E7" w:rsidP="00CE36E9">
      <w:r>
        <w:separator/>
      </w:r>
    </w:p>
  </w:footnote>
  <w:footnote w:type="continuationSeparator" w:id="0">
    <w:p w:rsidR="003F77E7" w:rsidRDefault="003F77E7" w:rsidP="00CE3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A4"/>
    <w:rsid w:val="003F77E7"/>
    <w:rsid w:val="007F2EA9"/>
    <w:rsid w:val="008C5678"/>
    <w:rsid w:val="00CE36E9"/>
    <w:rsid w:val="00E00DA4"/>
    <w:rsid w:val="00E7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6E9"/>
    <w:rPr>
      <w:sz w:val="18"/>
      <w:szCs w:val="18"/>
    </w:rPr>
  </w:style>
  <w:style w:type="paragraph" w:styleId="a4">
    <w:name w:val="footer"/>
    <w:basedOn w:val="a"/>
    <w:link w:val="Char0"/>
    <w:uiPriority w:val="99"/>
    <w:unhideWhenUsed/>
    <w:rsid w:val="00CE36E9"/>
    <w:pPr>
      <w:tabs>
        <w:tab w:val="center" w:pos="4153"/>
        <w:tab w:val="right" w:pos="8306"/>
      </w:tabs>
      <w:snapToGrid w:val="0"/>
      <w:jc w:val="left"/>
    </w:pPr>
    <w:rPr>
      <w:sz w:val="18"/>
      <w:szCs w:val="18"/>
    </w:rPr>
  </w:style>
  <w:style w:type="character" w:customStyle="1" w:styleId="Char0">
    <w:name w:val="页脚 Char"/>
    <w:basedOn w:val="a0"/>
    <w:link w:val="a4"/>
    <w:uiPriority w:val="99"/>
    <w:rsid w:val="00CE36E9"/>
    <w:rPr>
      <w:sz w:val="18"/>
      <w:szCs w:val="18"/>
    </w:rPr>
  </w:style>
  <w:style w:type="character" w:styleId="a5">
    <w:name w:val="Strong"/>
    <w:basedOn w:val="a0"/>
    <w:uiPriority w:val="22"/>
    <w:qFormat/>
    <w:rsid w:val="00CE36E9"/>
    <w:rPr>
      <w:b/>
      <w:bCs/>
    </w:rPr>
  </w:style>
  <w:style w:type="paragraph" w:styleId="a6">
    <w:name w:val="List Paragraph"/>
    <w:basedOn w:val="a"/>
    <w:uiPriority w:val="34"/>
    <w:qFormat/>
    <w:rsid w:val="00E74871"/>
    <w:pPr>
      <w:ind w:firstLineChars="200" w:firstLine="420"/>
    </w:pPr>
  </w:style>
  <w:style w:type="character" w:styleId="a7">
    <w:name w:val="Hyperlink"/>
    <w:basedOn w:val="a0"/>
    <w:uiPriority w:val="99"/>
    <w:unhideWhenUsed/>
    <w:rsid w:val="008C5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6E9"/>
    <w:rPr>
      <w:sz w:val="18"/>
      <w:szCs w:val="18"/>
    </w:rPr>
  </w:style>
  <w:style w:type="paragraph" w:styleId="a4">
    <w:name w:val="footer"/>
    <w:basedOn w:val="a"/>
    <w:link w:val="Char0"/>
    <w:uiPriority w:val="99"/>
    <w:unhideWhenUsed/>
    <w:rsid w:val="00CE36E9"/>
    <w:pPr>
      <w:tabs>
        <w:tab w:val="center" w:pos="4153"/>
        <w:tab w:val="right" w:pos="8306"/>
      </w:tabs>
      <w:snapToGrid w:val="0"/>
      <w:jc w:val="left"/>
    </w:pPr>
    <w:rPr>
      <w:sz w:val="18"/>
      <w:szCs w:val="18"/>
    </w:rPr>
  </w:style>
  <w:style w:type="character" w:customStyle="1" w:styleId="Char0">
    <w:name w:val="页脚 Char"/>
    <w:basedOn w:val="a0"/>
    <w:link w:val="a4"/>
    <w:uiPriority w:val="99"/>
    <w:rsid w:val="00CE36E9"/>
    <w:rPr>
      <w:sz w:val="18"/>
      <w:szCs w:val="18"/>
    </w:rPr>
  </w:style>
  <w:style w:type="character" w:styleId="a5">
    <w:name w:val="Strong"/>
    <w:basedOn w:val="a0"/>
    <w:uiPriority w:val="22"/>
    <w:qFormat/>
    <w:rsid w:val="00CE36E9"/>
    <w:rPr>
      <w:b/>
      <w:bCs/>
    </w:rPr>
  </w:style>
  <w:style w:type="paragraph" w:styleId="a6">
    <w:name w:val="List Paragraph"/>
    <w:basedOn w:val="a"/>
    <w:uiPriority w:val="34"/>
    <w:qFormat/>
    <w:rsid w:val="00E74871"/>
    <w:pPr>
      <w:ind w:firstLineChars="200" w:firstLine="420"/>
    </w:pPr>
  </w:style>
  <w:style w:type="character" w:styleId="a7">
    <w:name w:val="Hyperlink"/>
    <w:basedOn w:val="a0"/>
    <w:uiPriority w:val="99"/>
    <w:unhideWhenUsed/>
    <w:rsid w:val="008C5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5565">
      <w:bodyDiv w:val="1"/>
      <w:marLeft w:val="0"/>
      <w:marRight w:val="0"/>
      <w:marTop w:val="0"/>
      <w:marBottom w:val="0"/>
      <w:divBdr>
        <w:top w:val="none" w:sz="0" w:space="0" w:color="auto"/>
        <w:left w:val="none" w:sz="0" w:space="0" w:color="auto"/>
        <w:bottom w:val="none" w:sz="0" w:space="0" w:color="auto"/>
        <w:right w:val="none" w:sz="0" w:space="0" w:color="auto"/>
      </w:divBdr>
      <w:divsChild>
        <w:div w:id="139151726">
          <w:marLeft w:val="0"/>
          <w:marRight w:val="0"/>
          <w:marTop w:val="0"/>
          <w:marBottom w:val="0"/>
          <w:divBdr>
            <w:top w:val="none" w:sz="0" w:space="0" w:color="auto"/>
            <w:left w:val="none" w:sz="0" w:space="0" w:color="auto"/>
            <w:bottom w:val="none" w:sz="0" w:space="0" w:color="auto"/>
            <w:right w:val="none" w:sz="0" w:space="0" w:color="auto"/>
          </w:divBdr>
          <w:divsChild>
            <w:div w:id="2107461888">
              <w:marLeft w:val="0"/>
              <w:marRight w:val="0"/>
              <w:marTop w:val="0"/>
              <w:marBottom w:val="0"/>
              <w:divBdr>
                <w:top w:val="none" w:sz="0" w:space="0" w:color="auto"/>
                <w:left w:val="none" w:sz="0" w:space="0" w:color="auto"/>
                <w:bottom w:val="none" w:sz="0" w:space="0" w:color="auto"/>
                <w:right w:val="none" w:sz="0" w:space="0" w:color="auto"/>
              </w:divBdr>
              <w:divsChild>
                <w:div w:id="1538346183">
                  <w:marLeft w:val="0"/>
                  <w:marRight w:val="0"/>
                  <w:marTop w:val="100"/>
                  <w:marBottom w:val="100"/>
                  <w:divBdr>
                    <w:top w:val="none" w:sz="0" w:space="0" w:color="auto"/>
                    <w:left w:val="none" w:sz="0" w:space="0" w:color="auto"/>
                    <w:bottom w:val="none" w:sz="0" w:space="0" w:color="auto"/>
                    <w:right w:val="none" w:sz="0" w:space="0" w:color="auto"/>
                  </w:divBdr>
                  <w:divsChild>
                    <w:div w:id="1235121903">
                      <w:marLeft w:val="0"/>
                      <w:marRight w:val="0"/>
                      <w:marTop w:val="0"/>
                      <w:marBottom w:val="0"/>
                      <w:divBdr>
                        <w:top w:val="none" w:sz="0" w:space="0" w:color="auto"/>
                        <w:left w:val="none" w:sz="0" w:space="0" w:color="auto"/>
                        <w:bottom w:val="none" w:sz="0" w:space="0" w:color="auto"/>
                        <w:right w:val="none" w:sz="0" w:space="0" w:color="auto"/>
                      </w:divBdr>
                      <w:divsChild>
                        <w:div w:id="10630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ikou.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海口局文秘</dc:creator>
  <cp:keywords/>
  <dc:description/>
  <cp:lastModifiedBy>海口局文秘</cp:lastModifiedBy>
  <cp:revision>3</cp:revision>
  <dcterms:created xsi:type="dcterms:W3CDTF">2021-08-04T02:00:00Z</dcterms:created>
  <dcterms:modified xsi:type="dcterms:W3CDTF">2021-08-04T02:26:00Z</dcterms:modified>
</cp:coreProperties>
</file>