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D58" w:rsidRPr="002E3D58" w:rsidRDefault="002E3D58" w:rsidP="002E3D58">
      <w:pPr>
        <w:widowControl/>
        <w:shd w:val="clear" w:color="auto" w:fill="FFFFFF"/>
        <w:spacing w:line="520" w:lineRule="exact"/>
        <w:jc w:val="center"/>
        <w:rPr>
          <w:rFonts w:ascii="΢ȭхڢ;" w:eastAsia="΢ȭхڢ;" w:hAnsi="宋体" w:cs="宋体" w:hint="eastAsia"/>
          <w:kern w:val="0"/>
          <w:sz w:val="18"/>
          <w:szCs w:val="18"/>
        </w:rPr>
      </w:pPr>
      <w:r w:rsidRPr="002E3D58">
        <w:rPr>
          <w:rFonts w:ascii="黑体" w:eastAsia="黑体" w:hAnsi="黑体" w:cs="宋体" w:hint="eastAsia"/>
          <w:b/>
          <w:bCs/>
          <w:color w:val="FF0000"/>
          <w:kern w:val="0"/>
          <w:sz w:val="36"/>
          <w:szCs w:val="36"/>
        </w:rPr>
        <w:t>海口市</w:t>
      </w:r>
      <w:r>
        <w:rPr>
          <w:rFonts w:ascii="黑体" w:eastAsia="黑体" w:hAnsi="黑体" w:cs="宋体" w:hint="eastAsia"/>
          <w:b/>
          <w:bCs/>
          <w:color w:val="FF0000"/>
          <w:kern w:val="0"/>
          <w:sz w:val="36"/>
          <w:szCs w:val="36"/>
        </w:rPr>
        <w:t>气象</w:t>
      </w:r>
      <w:r w:rsidRPr="002E3D58">
        <w:rPr>
          <w:rFonts w:ascii="黑体" w:eastAsia="黑体" w:hAnsi="黑体" w:cs="宋体" w:hint="eastAsia"/>
          <w:b/>
          <w:bCs/>
          <w:color w:val="FF0000"/>
          <w:kern w:val="0"/>
          <w:sz w:val="36"/>
          <w:szCs w:val="36"/>
        </w:rPr>
        <w:t xml:space="preserve">局信息公开制度 </w:t>
      </w:r>
      <w:r w:rsidRPr="002E3D58">
        <w:rPr>
          <w:rFonts w:ascii="΢ȭхڢ;" w:eastAsia="΢ȭхڢ;" w:hAnsi="宋体" w:cs="宋体" w:hint="eastAsia"/>
          <w:kern w:val="0"/>
          <w:sz w:val="18"/>
          <w:szCs w:val="18"/>
        </w:rPr>
        <w:br/>
      </w:r>
    </w:p>
    <w:p w:rsidR="002E3D58" w:rsidRPr="002E3D58" w:rsidRDefault="002E3D58" w:rsidP="002E3D58">
      <w:pPr>
        <w:widowControl/>
        <w:shd w:val="clear" w:color="auto" w:fill="FFFFFF"/>
        <w:spacing w:line="520" w:lineRule="exact"/>
        <w:ind w:firstLineChars="200" w:firstLine="640"/>
        <w:rPr>
          <w:rFonts w:ascii="宋体" w:eastAsia="宋体" w:hAnsi="宋体" w:cs="宋体" w:hint="eastAsia"/>
          <w:kern w:val="0"/>
          <w:sz w:val="24"/>
          <w:szCs w:val="24"/>
        </w:rPr>
      </w:pPr>
      <w:r w:rsidRPr="002E3D58">
        <w:rPr>
          <w:rFonts w:ascii="仿宋_GB2312" w:eastAsia="仿宋_GB2312" w:hAnsi="宋体" w:cs="宋体" w:hint="eastAsia"/>
          <w:kern w:val="0"/>
          <w:sz w:val="32"/>
          <w:szCs w:val="32"/>
          <w:bdr w:val="none" w:sz="0" w:space="0" w:color="auto" w:frame="1"/>
        </w:rPr>
        <w:t>为认真贯彻执行市政府信息公开工作要求，营造良好的经济发展环境，加强民主法制建设，进一步健全监督制约机制，增强群众观念，提高办事效率，增加办事透明度，促进廉政建设，特制定本制度。</w:t>
      </w:r>
    </w:p>
    <w:p w:rsidR="002E3D58" w:rsidRPr="002E3D58" w:rsidRDefault="002E3D58" w:rsidP="002E3D58">
      <w:pPr>
        <w:widowControl/>
        <w:shd w:val="clear" w:color="auto" w:fill="FFFFFF"/>
        <w:spacing w:line="520" w:lineRule="exact"/>
        <w:ind w:firstLineChars="200"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E3D58">
        <w:rPr>
          <w:rFonts w:ascii="仿宋_GB2312" w:eastAsia="仿宋_GB2312" w:hAnsi="宋体" w:cs="宋体" w:hint="eastAsia"/>
          <w:kern w:val="0"/>
          <w:sz w:val="32"/>
          <w:szCs w:val="32"/>
          <w:bdr w:val="none" w:sz="0" w:space="0" w:color="auto" w:frame="1"/>
        </w:rPr>
        <w:t>一、指导思想</w:t>
      </w:r>
    </w:p>
    <w:p w:rsidR="002E3D58" w:rsidRPr="002E3D58" w:rsidRDefault="002E3D58" w:rsidP="002E3D58">
      <w:pPr>
        <w:widowControl/>
        <w:shd w:val="clear" w:color="auto" w:fill="FFFFFF"/>
        <w:spacing w:line="520" w:lineRule="exact"/>
        <w:ind w:firstLineChars="200"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E3D58">
        <w:rPr>
          <w:rFonts w:ascii="仿宋_GB2312" w:eastAsia="仿宋_GB2312" w:hAnsi="宋体" w:cs="宋体" w:hint="eastAsia"/>
          <w:kern w:val="0"/>
          <w:sz w:val="32"/>
          <w:szCs w:val="32"/>
          <w:bdr w:val="none" w:sz="0" w:space="0" w:color="auto" w:frame="1"/>
        </w:rPr>
        <w:t>按照“宗旨意识更强、服务效能更高、干部形象更佳”的总体要求，牢固树立全心全意为人民服务的思想，充分发挥人民群众的监督作用，全面提升全局党员干部服务发展、服务基层、服务群众的水平，切实改进工作作风，树立</w:t>
      </w:r>
      <w:r>
        <w:rPr>
          <w:rFonts w:ascii="仿宋_GB2312" w:eastAsia="仿宋_GB2312" w:hAnsi="宋体" w:cs="宋体" w:hint="eastAsia"/>
          <w:kern w:val="0"/>
          <w:sz w:val="32"/>
          <w:szCs w:val="32"/>
          <w:bdr w:val="none" w:sz="0" w:space="0" w:color="auto" w:frame="1"/>
        </w:rPr>
        <w:t>气象</w:t>
      </w:r>
      <w:r w:rsidRPr="002E3D58">
        <w:rPr>
          <w:rFonts w:ascii="仿宋_GB2312" w:eastAsia="仿宋_GB2312" w:hAnsi="宋体" w:cs="宋体" w:hint="eastAsia"/>
          <w:kern w:val="0"/>
          <w:sz w:val="32"/>
          <w:szCs w:val="32"/>
          <w:bdr w:val="none" w:sz="0" w:space="0" w:color="auto" w:frame="1"/>
        </w:rPr>
        <w:t>新形象。</w:t>
      </w:r>
    </w:p>
    <w:p w:rsidR="002E3D58" w:rsidRPr="002E3D58" w:rsidRDefault="002E3D58" w:rsidP="002E3D58">
      <w:pPr>
        <w:widowControl/>
        <w:shd w:val="clear" w:color="auto" w:fill="FFFFFF"/>
        <w:spacing w:line="520" w:lineRule="exact"/>
        <w:ind w:firstLineChars="200"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E3D58">
        <w:rPr>
          <w:rFonts w:ascii="仿宋_GB2312" w:eastAsia="仿宋_GB2312" w:hAnsi="宋体" w:cs="宋体" w:hint="eastAsia"/>
          <w:kern w:val="0"/>
          <w:sz w:val="32"/>
          <w:szCs w:val="32"/>
          <w:bdr w:val="none" w:sz="0" w:space="0" w:color="auto" w:frame="1"/>
        </w:rPr>
        <w:t>二、实施内容</w:t>
      </w:r>
    </w:p>
    <w:p w:rsidR="002E3D58" w:rsidRPr="002E3D58" w:rsidRDefault="002E3D58" w:rsidP="002E3D58">
      <w:pPr>
        <w:widowControl/>
        <w:shd w:val="clear" w:color="auto" w:fill="FFFFFF"/>
        <w:spacing w:line="520" w:lineRule="exact"/>
        <w:ind w:firstLineChars="200"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E3D58">
        <w:rPr>
          <w:rFonts w:ascii="仿宋_GB2312" w:eastAsia="仿宋_GB2312" w:hAnsi="宋体" w:cs="宋体" w:hint="eastAsia"/>
          <w:kern w:val="0"/>
          <w:sz w:val="32"/>
          <w:szCs w:val="32"/>
          <w:bdr w:val="none" w:sz="0" w:space="0" w:color="auto" w:frame="1"/>
        </w:rPr>
        <w:t>（一）公开的内容：本局的职能职责、重大决策、政策规定、收费标准及依据、办事程序、办事标准、审批权限、办事时限、办事纪律、办事结果、便民</w:t>
      </w:r>
      <w:r>
        <w:rPr>
          <w:rFonts w:ascii="仿宋_GB2312" w:eastAsia="仿宋_GB2312" w:hAnsi="宋体" w:cs="宋体" w:hint="eastAsia"/>
          <w:kern w:val="0"/>
          <w:sz w:val="32"/>
          <w:szCs w:val="32"/>
          <w:bdr w:val="none" w:sz="0" w:space="0" w:color="auto" w:frame="1"/>
        </w:rPr>
        <w:t>服务</w:t>
      </w:r>
      <w:r w:rsidRPr="002E3D58">
        <w:rPr>
          <w:rFonts w:ascii="仿宋_GB2312" w:eastAsia="仿宋_GB2312" w:hAnsi="宋体" w:cs="宋体" w:hint="eastAsia"/>
          <w:kern w:val="0"/>
          <w:sz w:val="32"/>
          <w:szCs w:val="32"/>
          <w:bdr w:val="none" w:sz="0" w:space="0" w:color="auto" w:frame="1"/>
        </w:rPr>
        <w:t xml:space="preserve">、举报箱和举报电话等。　　</w:t>
      </w:r>
    </w:p>
    <w:p w:rsidR="002E3D58" w:rsidRPr="002E3D58" w:rsidRDefault="002E3D58" w:rsidP="002E3D58">
      <w:pPr>
        <w:widowControl/>
        <w:shd w:val="clear" w:color="auto" w:fill="FFFFFF"/>
        <w:spacing w:line="520" w:lineRule="exact"/>
        <w:ind w:firstLineChars="200"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E3D58">
        <w:rPr>
          <w:rFonts w:ascii="仿宋_GB2312" w:eastAsia="仿宋_GB2312" w:hAnsi="宋体" w:cs="宋体" w:hint="eastAsia"/>
          <w:kern w:val="0"/>
          <w:sz w:val="32"/>
          <w:szCs w:val="32"/>
          <w:bdr w:val="none" w:sz="0" w:space="0" w:color="auto" w:frame="1"/>
        </w:rPr>
        <w:t xml:space="preserve">（二）公开的方式：　</w:t>
      </w:r>
    </w:p>
    <w:p w:rsidR="002E3D58" w:rsidRPr="002E3D58" w:rsidRDefault="002E3D58" w:rsidP="002E3D58">
      <w:pPr>
        <w:widowControl/>
        <w:shd w:val="clear" w:color="auto" w:fill="FFFFFF"/>
        <w:spacing w:line="520" w:lineRule="exact"/>
        <w:ind w:firstLineChars="200"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E3D58">
        <w:rPr>
          <w:rFonts w:ascii="仿宋_GB2312" w:eastAsia="仿宋_GB2312" w:hAnsi="宋体" w:cs="宋体" w:hint="eastAsia"/>
          <w:kern w:val="0"/>
          <w:sz w:val="32"/>
          <w:szCs w:val="32"/>
          <w:bdr w:val="none" w:sz="0" w:space="0" w:color="auto" w:frame="1"/>
        </w:rPr>
        <w:t xml:space="preserve">在海口市政府门户网公开本局职能职责、服务指南、办事时限及举报箱、举报电话等，在显要的地方公开办事依据、办事程序、审批权限、办事时限、政策规定、收费标准及依据等。　　</w:t>
      </w:r>
    </w:p>
    <w:p w:rsidR="002E3D58" w:rsidRPr="002E3D58" w:rsidRDefault="002E3D58" w:rsidP="002E3D58">
      <w:pPr>
        <w:widowControl/>
        <w:shd w:val="clear" w:color="auto" w:fill="FFFFFF"/>
        <w:spacing w:line="520" w:lineRule="exact"/>
        <w:ind w:firstLineChars="200"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E3D58">
        <w:rPr>
          <w:rFonts w:ascii="仿宋_GB2312" w:eastAsia="仿宋_GB2312" w:hAnsi="宋体" w:cs="宋体" w:hint="eastAsia"/>
          <w:kern w:val="0"/>
          <w:sz w:val="32"/>
          <w:szCs w:val="32"/>
          <w:bdr w:val="none" w:sz="0" w:space="0" w:color="auto" w:frame="1"/>
        </w:rPr>
        <w:t>各</w:t>
      </w:r>
      <w:r>
        <w:rPr>
          <w:rFonts w:ascii="仿宋_GB2312" w:eastAsia="仿宋_GB2312" w:hAnsi="宋体" w:cs="宋体" w:hint="eastAsia"/>
          <w:kern w:val="0"/>
          <w:sz w:val="32"/>
          <w:szCs w:val="32"/>
          <w:bdr w:val="none" w:sz="0" w:space="0" w:color="auto" w:frame="1"/>
        </w:rPr>
        <w:t>部门办公场所</w:t>
      </w:r>
      <w:r w:rsidRPr="002E3D58">
        <w:rPr>
          <w:rFonts w:ascii="仿宋_GB2312" w:eastAsia="仿宋_GB2312" w:hAnsi="宋体" w:cs="宋体" w:hint="eastAsia"/>
          <w:kern w:val="0"/>
          <w:sz w:val="32"/>
          <w:szCs w:val="32"/>
          <w:bdr w:val="none" w:sz="0" w:space="0" w:color="auto" w:frame="1"/>
        </w:rPr>
        <w:t>墙上挂牌公布各自职责的公开办事制度和行为规范。</w:t>
      </w:r>
    </w:p>
    <w:p w:rsidR="002E3D58" w:rsidRPr="002E3D58" w:rsidRDefault="002E3D58" w:rsidP="002E3D58">
      <w:pPr>
        <w:widowControl/>
        <w:shd w:val="clear" w:color="auto" w:fill="FFFFFF"/>
        <w:spacing w:line="520" w:lineRule="exact"/>
        <w:ind w:firstLineChars="200"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E3D58">
        <w:rPr>
          <w:rFonts w:ascii="仿宋_GB2312" w:eastAsia="仿宋_GB2312" w:hAnsi="宋体" w:cs="宋体" w:hint="eastAsia"/>
          <w:kern w:val="0"/>
          <w:sz w:val="32"/>
          <w:szCs w:val="32"/>
          <w:bdr w:val="none" w:sz="0" w:space="0" w:color="auto" w:frame="1"/>
        </w:rPr>
        <w:t>（三）公开的重点</w:t>
      </w:r>
    </w:p>
    <w:p w:rsidR="002E3D58" w:rsidRPr="002E3D58" w:rsidRDefault="002E3D58" w:rsidP="002E3D58">
      <w:pPr>
        <w:widowControl/>
        <w:shd w:val="clear" w:color="auto" w:fill="FFFFFF"/>
        <w:spacing w:line="520" w:lineRule="exact"/>
        <w:ind w:firstLineChars="200"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E3D58">
        <w:rPr>
          <w:rFonts w:ascii="仿宋_GB2312" w:eastAsia="仿宋_GB2312" w:hAnsi="宋体" w:cs="宋体" w:hint="eastAsia"/>
          <w:kern w:val="0"/>
          <w:sz w:val="32"/>
          <w:szCs w:val="32"/>
          <w:bdr w:val="none" w:sz="0" w:space="0" w:color="auto" w:frame="1"/>
        </w:rPr>
        <w:lastRenderedPageBreak/>
        <w:t>1、对外公开的重点：①职能职责和办事依据；②收费项目标准及依据；③审批程序；④违法行为处理的依据、程序；⑤招聘和人事分配情况等。</w:t>
      </w:r>
    </w:p>
    <w:p w:rsidR="002E3D58" w:rsidRPr="000E7A08" w:rsidRDefault="002E3D58" w:rsidP="002E3D58">
      <w:pPr>
        <w:widowControl/>
        <w:shd w:val="clear" w:color="auto" w:fill="FFFFFF"/>
        <w:spacing w:before="100" w:beforeAutospacing="1" w:after="100" w:afterAutospacing="1" w:line="408" w:lineRule="auto"/>
        <w:ind w:firstLineChars="200" w:firstLine="640"/>
        <w:jc w:val="left"/>
        <w:rPr>
          <w:rFonts w:ascii="仿宋_GB2312" w:eastAsia="仿宋_GB2312" w:hAnsi="宋体" w:cs="宋体" w:hint="eastAsia"/>
          <w:kern w:val="0"/>
          <w:sz w:val="32"/>
          <w:szCs w:val="32"/>
          <w:bdr w:val="none" w:sz="0" w:space="0" w:color="auto" w:frame="1"/>
        </w:rPr>
      </w:pPr>
      <w:r w:rsidRPr="002E3D58">
        <w:rPr>
          <w:rFonts w:ascii="仿宋_GB2312" w:eastAsia="仿宋_GB2312" w:hAnsi="宋体" w:cs="宋体" w:hint="eastAsia"/>
          <w:kern w:val="0"/>
          <w:sz w:val="32"/>
          <w:szCs w:val="32"/>
          <w:bdr w:val="none" w:sz="0" w:space="0" w:color="auto" w:frame="1"/>
        </w:rPr>
        <w:t>2、对内公开的重点：①</w:t>
      </w:r>
      <w:r w:rsidRPr="000E7A08">
        <w:rPr>
          <w:rFonts w:ascii="仿宋_GB2312" w:eastAsia="仿宋_GB2312" w:hAnsi="宋体" w:cs="宋体" w:hint="eastAsia"/>
          <w:kern w:val="0"/>
          <w:sz w:val="32"/>
          <w:szCs w:val="32"/>
          <w:bdr w:val="none" w:sz="0" w:space="0" w:color="auto" w:frame="1"/>
        </w:rPr>
        <w:t>重大决策、重要干部任免、重大项目安排和大额度资金使用，即“三重一大”执行情况</w:t>
      </w:r>
      <w:r w:rsidRPr="002E3D58">
        <w:rPr>
          <w:rFonts w:ascii="仿宋_GB2312" w:eastAsia="仿宋_GB2312" w:hAnsi="宋体" w:cs="宋体" w:hint="eastAsia"/>
          <w:kern w:val="0"/>
          <w:sz w:val="32"/>
          <w:szCs w:val="32"/>
          <w:bdr w:val="none" w:sz="0" w:space="0" w:color="auto" w:frame="1"/>
        </w:rPr>
        <w:t>；</w:t>
      </w:r>
      <w:r w:rsidRPr="000E7A08">
        <w:rPr>
          <w:rFonts w:ascii="仿宋_GB2312" w:eastAsia="仿宋_GB2312" w:hAnsi="宋体" w:cs="宋体" w:hint="eastAsia"/>
          <w:kern w:val="0"/>
          <w:sz w:val="32"/>
          <w:szCs w:val="32"/>
          <w:bdr w:val="none" w:sz="0" w:space="0" w:color="auto" w:frame="1"/>
        </w:rPr>
        <w:t>②干部职工行政、专业技术职务变动、人事调整和年度考核结果;③财务预算决算、财务收支执行情况;④奖金福利发放和招待费使用情况等，其中，重点是财务公开和民主决策执行情况;⑤科技服务政策、分配办法等;⑥涉及本单位发展、干部职工切身利益重大改革的决策及各项内部规章制度等;⑦需要干部职工广泛知晓或者参与的其他事项。</w:t>
      </w:r>
    </w:p>
    <w:p w:rsidR="002E3D58" w:rsidRPr="002E3D58" w:rsidRDefault="002E3D58" w:rsidP="002E3D58">
      <w:pPr>
        <w:widowControl/>
        <w:shd w:val="clear" w:color="auto" w:fill="FFFFFF"/>
        <w:spacing w:line="520" w:lineRule="exact"/>
        <w:ind w:firstLineChars="200"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E3D58">
        <w:rPr>
          <w:rFonts w:ascii="仿宋_GB2312" w:eastAsia="仿宋_GB2312" w:hAnsi="宋体" w:cs="宋体" w:hint="eastAsia"/>
          <w:kern w:val="0"/>
          <w:sz w:val="32"/>
          <w:szCs w:val="32"/>
          <w:bdr w:val="none" w:sz="0" w:space="0" w:color="auto" w:frame="1"/>
        </w:rPr>
        <w:t>三、实施措施</w:t>
      </w:r>
    </w:p>
    <w:p w:rsidR="002E3D58" w:rsidRPr="002E3D58" w:rsidRDefault="002E3D58" w:rsidP="002E3D58">
      <w:pPr>
        <w:widowControl/>
        <w:shd w:val="clear" w:color="auto" w:fill="FFFFFF"/>
        <w:spacing w:line="520" w:lineRule="exact"/>
        <w:ind w:firstLineChars="200"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E3D58">
        <w:rPr>
          <w:rFonts w:ascii="仿宋_GB2312" w:eastAsia="仿宋_GB2312" w:hAnsi="宋体" w:cs="宋体" w:hint="eastAsia"/>
          <w:kern w:val="0"/>
          <w:sz w:val="32"/>
          <w:szCs w:val="32"/>
          <w:bdr w:val="none" w:sz="0" w:space="0" w:color="auto" w:frame="1"/>
        </w:rPr>
        <w:t>（一）组织领导</w:t>
      </w:r>
    </w:p>
    <w:p w:rsidR="002E3D58" w:rsidRPr="002E3D58" w:rsidRDefault="002E3D58" w:rsidP="002E3D58">
      <w:pPr>
        <w:widowControl/>
        <w:shd w:val="clear" w:color="auto" w:fill="FFFFFF"/>
        <w:spacing w:line="520" w:lineRule="exact"/>
        <w:ind w:firstLineChars="200"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E3D58">
        <w:rPr>
          <w:rFonts w:ascii="仿宋_GB2312" w:eastAsia="仿宋_GB2312" w:hAnsi="宋体" w:cs="宋体" w:hint="eastAsia"/>
          <w:kern w:val="0"/>
          <w:sz w:val="32"/>
          <w:szCs w:val="32"/>
          <w:bdr w:val="none" w:sz="0" w:space="0" w:color="auto" w:frame="1"/>
        </w:rPr>
        <w:t>成立局主要领导为组长的政务公开领导小组和由</w:t>
      </w:r>
      <w:r>
        <w:rPr>
          <w:rFonts w:ascii="仿宋_GB2312" w:eastAsia="仿宋_GB2312" w:hAnsi="宋体" w:cs="宋体" w:hint="eastAsia"/>
          <w:kern w:val="0"/>
          <w:sz w:val="32"/>
          <w:szCs w:val="32"/>
          <w:bdr w:val="none" w:sz="0" w:space="0" w:color="auto" w:frame="1"/>
        </w:rPr>
        <w:t>各部门主要</w:t>
      </w:r>
      <w:r w:rsidRPr="002E3D58">
        <w:rPr>
          <w:rFonts w:ascii="仿宋_GB2312" w:eastAsia="仿宋_GB2312" w:hAnsi="宋体" w:cs="宋体" w:hint="eastAsia"/>
          <w:kern w:val="0"/>
          <w:sz w:val="32"/>
          <w:szCs w:val="32"/>
          <w:bdr w:val="none" w:sz="0" w:space="0" w:color="auto" w:frame="1"/>
        </w:rPr>
        <w:t>负责人为工作办公室成员的领导小组办公室；并设立由纪检监察负责人为首的监督评议办公室。</w:t>
      </w:r>
    </w:p>
    <w:p w:rsidR="002E3D58" w:rsidRPr="002E3D58" w:rsidRDefault="002E3D58" w:rsidP="002E3D58">
      <w:pPr>
        <w:widowControl/>
        <w:shd w:val="clear" w:color="auto" w:fill="FFFFFF"/>
        <w:spacing w:line="520" w:lineRule="exact"/>
        <w:ind w:firstLineChars="200"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E3D58">
        <w:rPr>
          <w:rFonts w:ascii="仿宋_GB2312" w:eastAsia="仿宋_GB2312" w:hAnsi="宋体" w:cs="宋体" w:hint="eastAsia"/>
          <w:kern w:val="0"/>
          <w:sz w:val="32"/>
          <w:szCs w:val="32"/>
          <w:bdr w:val="none" w:sz="0" w:space="0" w:color="auto" w:frame="1"/>
        </w:rPr>
        <w:t>（二）建立健全政务公开制度</w:t>
      </w:r>
    </w:p>
    <w:p w:rsidR="002E3D58" w:rsidRPr="002E3D58" w:rsidRDefault="002E3D58" w:rsidP="002E3D58">
      <w:pPr>
        <w:widowControl/>
        <w:shd w:val="clear" w:color="auto" w:fill="FFFFFF"/>
        <w:spacing w:line="520" w:lineRule="exact"/>
        <w:ind w:firstLineChars="200"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E3D58">
        <w:rPr>
          <w:rFonts w:ascii="仿宋_GB2312" w:eastAsia="仿宋_GB2312" w:hAnsi="宋体" w:cs="宋体" w:hint="eastAsia"/>
          <w:kern w:val="0"/>
          <w:sz w:val="32"/>
          <w:szCs w:val="32"/>
          <w:bdr w:val="none" w:sz="0" w:space="0" w:color="auto" w:frame="1"/>
        </w:rPr>
        <w:t>1、首问责任制。群众来局办事，第一接见人能解决的必须负责解决，不能直接解决的，应将其带到指定的</w:t>
      </w:r>
      <w:r w:rsidR="00EC45C6">
        <w:rPr>
          <w:rFonts w:ascii="仿宋_GB2312" w:eastAsia="仿宋_GB2312" w:hAnsi="宋体" w:cs="宋体" w:hint="eastAsia"/>
          <w:kern w:val="0"/>
          <w:sz w:val="32"/>
          <w:szCs w:val="32"/>
          <w:bdr w:val="none" w:sz="0" w:space="0" w:color="auto" w:frame="1"/>
        </w:rPr>
        <w:t>部门</w:t>
      </w:r>
      <w:r w:rsidRPr="002E3D58">
        <w:rPr>
          <w:rFonts w:ascii="仿宋_GB2312" w:eastAsia="仿宋_GB2312" w:hAnsi="宋体" w:cs="宋体" w:hint="eastAsia"/>
          <w:kern w:val="0"/>
          <w:sz w:val="32"/>
          <w:szCs w:val="32"/>
          <w:bdr w:val="none" w:sz="0" w:space="0" w:color="auto" w:frame="1"/>
        </w:rPr>
        <w:t>找到经办人。</w:t>
      </w:r>
    </w:p>
    <w:p w:rsidR="002E3D58" w:rsidRPr="002E3D58" w:rsidRDefault="002E3D58" w:rsidP="002E3D58">
      <w:pPr>
        <w:widowControl/>
        <w:shd w:val="clear" w:color="auto" w:fill="FFFFFF"/>
        <w:spacing w:line="520" w:lineRule="exact"/>
        <w:ind w:firstLineChars="200"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E3D58">
        <w:rPr>
          <w:rFonts w:ascii="仿宋_GB2312" w:eastAsia="仿宋_GB2312" w:hAnsi="宋体" w:cs="宋体" w:hint="eastAsia"/>
          <w:kern w:val="0"/>
          <w:sz w:val="32"/>
          <w:szCs w:val="32"/>
          <w:bdr w:val="none" w:sz="0" w:space="0" w:color="auto" w:frame="1"/>
        </w:rPr>
        <w:t>2、监督举报制度。发现本局工作人员办事违反程序或态度粗暴、语言欠文明、服务欠热情等，可随时举报，政务公开监督评议办公室负责随时登记情况、调查核定。监督举报电话为：</w:t>
      </w:r>
      <w:r w:rsidR="00EC45C6">
        <w:rPr>
          <w:rFonts w:ascii="仿宋_GB2312" w:eastAsia="仿宋_GB2312" w:hAnsi="宋体" w:cs="宋体" w:hint="eastAsia"/>
          <w:kern w:val="0"/>
          <w:sz w:val="32"/>
          <w:szCs w:val="32"/>
          <w:bdr w:val="none" w:sz="0" w:space="0" w:color="auto" w:frame="1"/>
        </w:rPr>
        <w:t>65875856</w:t>
      </w:r>
      <w:r w:rsidRPr="002E3D58">
        <w:rPr>
          <w:rFonts w:ascii="仿宋_GB2312" w:eastAsia="仿宋_GB2312" w:hAnsi="宋体" w:cs="宋体" w:hint="eastAsia"/>
          <w:kern w:val="0"/>
          <w:sz w:val="32"/>
          <w:szCs w:val="32"/>
          <w:bdr w:val="none" w:sz="0" w:space="0" w:color="auto" w:frame="1"/>
        </w:rPr>
        <w:t>。</w:t>
      </w:r>
    </w:p>
    <w:p w:rsidR="002E3D58" w:rsidRPr="002E3D58" w:rsidRDefault="002E3D58" w:rsidP="002E3D58">
      <w:pPr>
        <w:widowControl/>
        <w:shd w:val="clear" w:color="auto" w:fill="FFFFFF"/>
        <w:spacing w:line="520" w:lineRule="exact"/>
        <w:ind w:firstLineChars="200"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E3D58">
        <w:rPr>
          <w:rFonts w:ascii="仿宋_GB2312" w:eastAsia="仿宋_GB2312" w:hAnsi="宋体" w:cs="宋体" w:hint="eastAsia"/>
          <w:kern w:val="0"/>
          <w:sz w:val="32"/>
          <w:szCs w:val="32"/>
          <w:bdr w:val="none" w:sz="0" w:space="0" w:color="auto" w:frame="1"/>
        </w:rPr>
        <w:lastRenderedPageBreak/>
        <w:t>3、责任追究制度。本局工作人员违反政务公开规定与</w:t>
      </w:r>
      <w:r w:rsidR="00EC45C6">
        <w:rPr>
          <w:rFonts w:ascii="仿宋_GB2312" w:eastAsia="仿宋_GB2312" w:hAnsi="宋体" w:cs="宋体" w:hint="eastAsia"/>
          <w:kern w:val="0"/>
          <w:sz w:val="32"/>
          <w:szCs w:val="32"/>
          <w:bdr w:val="none" w:sz="0" w:space="0" w:color="auto" w:frame="1"/>
        </w:rPr>
        <w:t>年度考核、奖惩、</w:t>
      </w:r>
      <w:r w:rsidRPr="002E3D58">
        <w:rPr>
          <w:rFonts w:ascii="仿宋_GB2312" w:eastAsia="仿宋_GB2312" w:hAnsi="宋体" w:cs="宋体" w:hint="eastAsia"/>
          <w:kern w:val="0"/>
          <w:sz w:val="32"/>
          <w:szCs w:val="32"/>
          <w:bdr w:val="none" w:sz="0" w:space="0" w:color="auto" w:frame="1"/>
        </w:rPr>
        <w:t>职务</w:t>
      </w:r>
      <w:r w:rsidR="00EC45C6">
        <w:rPr>
          <w:rFonts w:ascii="仿宋_GB2312" w:eastAsia="仿宋_GB2312" w:hAnsi="宋体" w:cs="宋体" w:hint="eastAsia"/>
          <w:kern w:val="0"/>
          <w:sz w:val="32"/>
          <w:szCs w:val="32"/>
          <w:bdr w:val="none" w:sz="0" w:space="0" w:color="auto" w:frame="1"/>
        </w:rPr>
        <w:t>职级</w:t>
      </w:r>
      <w:r w:rsidRPr="002E3D58">
        <w:rPr>
          <w:rFonts w:ascii="仿宋_GB2312" w:eastAsia="仿宋_GB2312" w:hAnsi="宋体" w:cs="宋体" w:hint="eastAsia"/>
          <w:kern w:val="0"/>
          <w:sz w:val="32"/>
          <w:szCs w:val="32"/>
          <w:bdr w:val="none" w:sz="0" w:space="0" w:color="auto" w:frame="1"/>
        </w:rPr>
        <w:t>晋升</w:t>
      </w:r>
      <w:r w:rsidR="00EC45C6">
        <w:rPr>
          <w:rFonts w:ascii="仿宋_GB2312" w:eastAsia="仿宋_GB2312" w:hAnsi="宋体" w:cs="宋体" w:hint="eastAsia"/>
          <w:kern w:val="0"/>
          <w:sz w:val="32"/>
          <w:szCs w:val="32"/>
          <w:bdr w:val="none" w:sz="0" w:space="0" w:color="auto" w:frame="1"/>
        </w:rPr>
        <w:t>、职称评审</w:t>
      </w:r>
      <w:r w:rsidRPr="002E3D58">
        <w:rPr>
          <w:rFonts w:ascii="仿宋_GB2312" w:eastAsia="仿宋_GB2312" w:hAnsi="宋体" w:cs="宋体" w:hint="eastAsia"/>
          <w:kern w:val="0"/>
          <w:sz w:val="32"/>
          <w:szCs w:val="32"/>
          <w:bdr w:val="none" w:sz="0" w:space="0" w:color="auto" w:frame="1"/>
        </w:rPr>
        <w:t xml:space="preserve">挂钩，轻者批评教育、重者给予党纪政纪处分。　</w:t>
      </w:r>
    </w:p>
    <w:p w:rsidR="002E3D58" w:rsidRPr="002E3D58" w:rsidRDefault="002E3D58" w:rsidP="002E3D58">
      <w:pPr>
        <w:widowControl/>
        <w:shd w:val="clear" w:color="auto" w:fill="FFFFFF"/>
        <w:spacing w:line="520" w:lineRule="exact"/>
        <w:ind w:firstLineChars="200"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E3D58">
        <w:rPr>
          <w:rFonts w:ascii="仿宋_GB2312" w:eastAsia="仿宋_GB2312" w:hAnsi="宋体" w:cs="宋体" w:hint="eastAsia"/>
          <w:kern w:val="0"/>
          <w:sz w:val="32"/>
          <w:szCs w:val="32"/>
          <w:bdr w:val="none" w:sz="0" w:space="0" w:color="auto" w:frame="1"/>
        </w:rPr>
        <w:t>四、监督评议</w:t>
      </w:r>
    </w:p>
    <w:p w:rsidR="002E3D58" w:rsidRPr="002E3D58" w:rsidRDefault="002E3D58" w:rsidP="002E3D58">
      <w:pPr>
        <w:widowControl/>
        <w:shd w:val="clear" w:color="auto" w:fill="FFFFFF"/>
        <w:spacing w:line="520" w:lineRule="exact"/>
        <w:ind w:firstLineChars="200"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E3D58">
        <w:rPr>
          <w:rFonts w:ascii="仿宋_GB2312" w:eastAsia="仿宋_GB2312" w:hAnsi="宋体" w:cs="宋体" w:hint="eastAsia"/>
          <w:kern w:val="0"/>
          <w:sz w:val="32"/>
          <w:szCs w:val="32"/>
          <w:bdr w:val="none" w:sz="0" w:space="0" w:color="auto" w:frame="1"/>
        </w:rPr>
        <w:t>健全本</w:t>
      </w:r>
      <w:r w:rsidR="00EC45C6">
        <w:rPr>
          <w:rFonts w:ascii="仿宋_GB2312" w:eastAsia="仿宋_GB2312" w:hAnsi="宋体" w:cs="宋体" w:hint="eastAsia"/>
          <w:kern w:val="0"/>
          <w:sz w:val="32"/>
          <w:szCs w:val="32"/>
          <w:bdr w:val="none" w:sz="0" w:space="0" w:color="auto" w:frame="1"/>
        </w:rPr>
        <w:t>局</w:t>
      </w:r>
      <w:r w:rsidRPr="002E3D58">
        <w:rPr>
          <w:rFonts w:ascii="仿宋_GB2312" w:eastAsia="仿宋_GB2312" w:hAnsi="宋体" w:cs="宋体" w:hint="eastAsia"/>
          <w:kern w:val="0"/>
          <w:sz w:val="32"/>
          <w:szCs w:val="32"/>
          <w:bdr w:val="none" w:sz="0" w:space="0" w:color="auto" w:frame="1"/>
        </w:rPr>
        <w:t>工作人员行为规范、领导责任制、岗位目标考核制、奖惩激励机制。政务公开领导小组、监督评议办公室定期开展督查评议，主要查评公开率和实现率。</w:t>
      </w:r>
      <w:bookmarkStart w:id="0" w:name="_GoBack"/>
      <w:bookmarkEnd w:id="0"/>
    </w:p>
    <w:p w:rsidR="007F2EA9" w:rsidRPr="002E3D58" w:rsidRDefault="007F2EA9" w:rsidP="002E3D58">
      <w:pPr>
        <w:spacing w:line="520" w:lineRule="exact"/>
      </w:pPr>
    </w:p>
    <w:sectPr w:rsidR="007F2EA9" w:rsidRPr="002E3D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6CD" w:rsidRDefault="006B66CD" w:rsidP="002E3D58">
      <w:r>
        <w:separator/>
      </w:r>
    </w:p>
  </w:endnote>
  <w:endnote w:type="continuationSeparator" w:id="0">
    <w:p w:rsidR="006B66CD" w:rsidRDefault="006B66CD" w:rsidP="002E3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΢ȭхڢ;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6CD" w:rsidRDefault="006B66CD" w:rsidP="002E3D58">
      <w:r>
        <w:separator/>
      </w:r>
    </w:p>
  </w:footnote>
  <w:footnote w:type="continuationSeparator" w:id="0">
    <w:p w:rsidR="006B66CD" w:rsidRDefault="006B66CD" w:rsidP="002E3D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242"/>
    <w:rsid w:val="001B2242"/>
    <w:rsid w:val="002E3D58"/>
    <w:rsid w:val="006B66CD"/>
    <w:rsid w:val="007F2EA9"/>
    <w:rsid w:val="00EC4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E3D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E3D5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E3D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E3D58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2E3D5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2E3D5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E3D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E3D5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E3D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E3D58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2E3D5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2E3D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41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4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23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23460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21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26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B5B5B5"/>
                            <w:left w:val="single" w:sz="6" w:space="0" w:color="B5B5B5"/>
                            <w:bottom w:val="single" w:sz="6" w:space="8" w:color="B5B5B5"/>
                            <w:right w:val="single" w:sz="6" w:space="0" w:color="B5B5B5"/>
                          </w:divBdr>
                          <w:divsChild>
                            <w:div w:id="490947486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8869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200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164</Words>
  <Characters>938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海口局文秘</dc:creator>
  <cp:keywords/>
  <dc:description/>
  <cp:lastModifiedBy>海口局文秘</cp:lastModifiedBy>
  <cp:revision>2</cp:revision>
  <dcterms:created xsi:type="dcterms:W3CDTF">2021-08-04T02:27:00Z</dcterms:created>
  <dcterms:modified xsi:type="dcterms:W3CDTF">2021-08-04T02:45:00Z</dcterms:modified>
</cp:coreProperties>
</file>