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）月行政审批办件统计表</w:t>
      </w:r>
    </w:p>
    <w:p/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填报</w:t>
      </w:r>
      <w:r>
        <w:rPr>
          <w:sz w:val="28"/>
          <w:szCs w:val="28"/>
        </w:rPr>
        <w:t>单位：</w:t>
      </w:r>
      <w:r>
        <w:rPr>
          <w:rFonts w:hint="eastAsia"/>
          <w:sz w:val="28"/>
          <w:szCs w:val="28"/>
          <w:lang w:val="en-US" w:eastAsia="zh-CN"/>
        </w:rPr>
        <w:t>海口市气象局</w:t>
      </w:r>
      <w:r>
        <w:rPr>
          <w:sz w:val="28"/>
          <w:szCs w:val="28"/>
        </w:rPr>
        <w:t xml:space="preserve">    </w:t>
      </w:r>
      <w:bookmarkStart w:id="0" w:name="_GoBack"/>
      <w:bookmarkEnd w:id="0"/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992"/>
        <w:gridCol w:w="1559"/>
        <w:gridCol w:w="19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事项</w:t>
            </w:r>
            <w:r>
              <w:rPr>
                <w:b/>
              </w:rPr>
              <w:t>目录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受理（件）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作出许可</w:t>
            </w:r>
            <w:r>
              <w:rPr>
                <w:b/>
              </w:rPr>
              <w:t>决定（</w:t>
            </w:r>
            <w:r>
              <w:rPr>
                <w:rFonts w:hint="eastAsia"/>
                <w:b/>
              </w:rPr>
              <w:t>件</w:t>
            </w:r>
            <w:r>
              <w:rPr>
                <w:b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作出</w:t>
            </w:r>
            <w:r>
              <w:rPr>
                <w:b/>
              </w:rPr>
              <w:t>不</w:t>
            </w:r>
            <w:r>
              <w:rPr>
                <w:rFonts w:hint="eastAsia"/>
                <w:b/>
              </w:rPr>
              <w:t>予</w:t>
            </w:r>
            <w:r>
              <w:rPr>
                <w:b/>
              </w:rPr>
              <w:t>许可决定</w:t>
            </w:r>
            <w:r>
              <w:rPr>
                <w:rFonts w:hint="eastAsia"/>
                <w:b/>
              </w:rPr>
              <w:t>（件）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行政投诉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件</w:t>
            </w:r>
            <w:r>
              <w:rPr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1.易燃易爆等场所雷电</w:t>
            </w:r>
            <w:r>
              <w:rPr>
                <w:rFonts w:asciiTheme="minorEastAsia" w:hAnsiTheme="minorEastAsia"/>
                <w:sz w:val="24"/>
                <w:szCs w:val="24"/>
              </w:rPr>
              <w:t>防护装置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设计</w:t>
            </w:r>
            <w:r>
              <w:rPr>
                <w:rFonts w:asciiTheme="minorEastAsia" w:hAnsiTheme="minorEastAsia"/>
                <w:sz w:val="24"/>
                <w:szCs w:val="24"/>
              </w:rPr>
              <w:t>审核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59" w:type="dxa"/>
          </w:tcPr>
          <w:p>
            <w:pPr>
              <w:spacing w:line="360" w:lineRule="exact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exact"/>
              <w:ind w:firstLine="720" w:firstLineChars="3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易燃易爆等场所雷电</w:t>
            </w:r>
            <w:r>
              <w:rPr>
                <w:rFonts w:asciiTheme="minorEastAsia" w:hAnsiTheme="minorEastAsia"/>
                <w:sz w:val="24"/>
                <w:szCs w:val="24"/>
              </w:rPr>
              <w:t>防护装置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竣工验收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升放无人</w:t>
            </w:r>
            <w:r>
              <w:rPr>
                <w:rFonts w:asciiTheme="minorEastAsia" w:hAnsiTheme="minorEastAsia"/>
                <w:sz w:val="24"/>
                <w:szCs w:val="24"/>
              </w:rPr>
              <w:t>驾驶自由气球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系留气球单位资质认定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升放无人</w:t>
            </w:r>
            <w:r>
              <w:rPr>
                <w:rFonts w:asciiTheme="minorEastAsia" w:hAnsiTheme="minorEastAsia"/>
                <w:sz w:val="24"/>
                <w:szCs w:val="24"/>
              </w:rPr>
              <w:t>驾驶自由气球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系留气球单位资质延续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sz w:val="24"/>
                <w:szCs w:val="24"/>
              </w:rPr>
              <w:t>认定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5.升放无人</w:t>
            </w:r>
            <w:r>
              <w:rPr>
                <w:rFonts w:asciiTheme="minorEastAsia" w:hAnsiTheme="minorEastAsia"/>
                <w:sz w:val="24"/>
                <w:szCs w:val="24"/>
              </w:rPr>
              <w:t>驾驶自由气球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或</w:t>
            </w:r>
            <w:r>
              <w:rPr>
                <w:rFonts w:asciiTheme="minorEastAsia" w:hAnsiTheme="minorEastAsia"/>
                <w:sz w:val="24"/>
                <w:szCs w:val="24"/>
              </w:rPr>
              <w:t>系留气球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活动审批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雷电</w:t>
            </w:r>
            <w:r>
              <w:rPr>
                <w:rFonts w:asciiTheme="minorEastAsia" w:hAnsiTheme="minorEastAsia"/>
                <w:sz w:val="24"/>
                <w:szCs w:val="24"/>
              </w:rPr>
              <w:t>灾害鉴定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7.其他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可</w:t>
            </w:r>
            <w:r>
              <w:rPr>
                <w:rFonts w:asciiTheme="minorEastAsia" w:hAnsiTheme="minorEastAsia"/>
                <w:sz w:val="24"/>
                <w:szCs w:val="24"/>
              </w:rPr>
              <w:t>续填）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4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去年同期相比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增加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“＋”/减少“－”</w:t>
            </w:r>
            <w:r>
              <w:rPr>
                <w:rFonts w:asciiTheme="minorEastAsia" w:hAnsiTheme="minorEastAsia"/>
                <w:sz w:val="24"/>
                <w:szCs w:val="24"/>
              </w:rPr>
              <w:t>的数量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FC"/>
    <w:rsid w:val="00030F3C"/>
    <w:rsid w:val="00087337"/>
    <w:rsid w:val="000B1806"/>
    <w:rsid w:val="0019145D"/>
    <w:rsid w:val="002D1E20"/>
    <w:rsid w:val="00382BFC"/>
    <w:rsid w:val="003B48FC"/>
    <w:rsid w:val="006E4B49"/>
    <w:rsid w:val="00BF1C38"/>
    <w:rsid w:val="00DB4197"/>
    <w:rsid w:val="00F60D41"/>
    <w:rsid w:val="05D47AC2"/>
    <w:rsid w:val="065C649D"/>
    <w:rsid w:val="073F6DA4"/>
    <w:rsid w:val="07F11A0A"/>
    <w:rsid w:val="0E88269D"/>
    <w:rsid w:val="0FD63C54"/>
    <w:rsid w:val="113E03AE"/>
    <w:rsid w:val="13517FA9"/>
    <w:rsid w:val="180E2DE7"/>
    <w:rsid w:val="1D4D6B5A"/>
    <w:rsid w:val="1FA85585"/>
    <w:rsid w:val="2480370B"/>
    <w:rsid w:val="2489303C"/>
    <w:rsid w:val="254E032A"/>
    <w:rsid w:val="255125A0"/>
    <w:rsid w:val="28D20644"/>
    <w:rsid w:val="29A85ECF"/>
    <w:rsid w:val="29CA13CB"/>
    <w:rsid w:val="2ADF3997"/>
    <w:rsid w:val="2BA14376"/>
    <w:rsid w:val="2D8938C4"/>
    <w:rsid w:val="2ECF2AA7"/>
    <w:rsid w:val="2F7D09FD"/>
    <w:rsid w:val="37E977A4"/>
    <w:rsid w:val="3866552C"/>
    <w:rsid w:val="3B051EA0"/>
    <w:rsid w:val="41301390"/>
    <w:rsid w:val="432425A0"/>
    <w:rsid w:val="4346652D"/>
    <w:rsid w:val="435323A7"/>
    <w:rsid w:val="43D85C22"/>
    <w:rsid w:val="43EB3CA7"/>
    <w:rsid w:val="4F2E34E2"/>
    <w:rsid w:val="4F566F72"/>
    <w:rsid w:val="50504691"/>
    <w:rsid w:val="53154778"/>
    <w:rsid w:val="53EE7B72"/>
    <w:rsid w:val="572D0D55"/>
    <w:rsid w:val="58C13B22"/>
    <w:rsid w:val="598841B9"/>
    <w:rsid w:val="5A1163A5"/>
    <w:rsid w:val="5A795B15"/>
    <w:rsid w:val="5C8378B8"/>
    <w:rsid w:val="5D7F21F9"/>
    <w:rsid w:val="5D962D1A"/>
    <w:rsid w:val="5EC06132"/>
    <w:rsid w:val="5F0062B5"/>
    <w:rsid w:val="617A4F23"/>
    <w:rsid w:val="675D1D40"/>
    <w:rsid w:val="6C83623E"/>
    <w:rsid w:val="6D4706E9"/>
    <w:rsid w:val="708E700E"/>
    <w:rsid w:val="72BF292E"/>
    <w:rsid w:val="76F641E4"/>
    <w:rsid w:val="77EA6464"/>
    <w:rsid w:val="7B5473E4"/>
    <w:rsid w:val="7CD03BF2"/>
    <w:rsid w:val="7F7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2022-03-22T01:07:00Z</dcterms:created>
  <dc:creator>办公室文秘</dc:creator>
  <cp:lastModifiedBy>Administrator</cp:lastModifiedBy>
  <dcterms:modified xsi:type="dcterms:W3CDTF">2022-06-27T07:14:22Z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